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Analysis of Dice Mechanics for a Fantasy Tabletop Immersive Simulation</w:t>
      </w:r>
    </w:p>
    <w:p w:rsidR="00000000" w:rsidDel="00000000" w:rsidP="00000000" w:rsidRDefault="00000000" w:rsidRPr="00000000" w14:paraId="00000003">
      <w:pPr>
        <w:rPr/>
      </w:pPr>
      <w:r w:rsidDel="00000000" w:rsidR="00000000" w:rsidRPr="00000000">
        <w:rPr>
          <w:rtl w:val="0"/>
        </w:rPr>
        <w:tab/>
        <w:tab/>
        <w:tab/>
        <w:tab/>
        <w:t xml:space="preserve">Jacob Barker</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 Introduction: The Immersive Sim Challenge in Tabletop RPGs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Defining the Immersive Sim Goal</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concept of the "immersive sim" genre in video games, exemplified by titles such as </w:t>
      </w:r>
      <w:r w:rsidDel="00000000" w:rsidR="00000000" w:rsidRPr="00000000">
        <w:rPr>
          <w:rFonts w:ascii="Google Sans Text" w:cs="Google Sans Text" w:eastAsia="Google Sans Text" w:hAnsi="Google Sans Text"/>
          <w:i w:val="1"/>
          <w:iCs w:val="1"/>
          <w:color w:val="1b1c1d"/>
          <w:rtl w:val="0"/>
        </w:rPr>
        <w:t xml:space="preserve">Deus Ex</w:t>
      </w:r>
      <w:r w:rsidDel="00000000" w:rsidR="00000000" w:rsidRPr="00000000">
        <w:rPr>
          <w:rFonts w:ascii="Google Sans Text" w:cs="Google Sans Text" w:eastAsia="Google Sans Text" w:hAnsi="Google Sans Text"/>
          <w:color w:val="1b1c1d"/>
          <w:rtl w:val="0"/>
        </w:rPr>
        <w:t xml:space="preserve">, </w:t>
      </w:r>
      <w:r w:rsidDel="00000000" w:rsidR="00000000" w:rsidRPr="00000000">
        <w:rPr>
          <w:rFonts w:ascii="Google Sans Text" w:cs="Google Sans Text" w:eastAsia="Google Sans Text" w:hAnsi="Google Sans Text"/>
          <w:i w:val="1"/>
          <w:iCs w:val="1"/>
          <w:color w:val="1b1c1d"/>
          <w:rtl w:val="0"/>
        </w:rPr>
        <w:t xml:space="preserve">System Shock</w:t>
      </w:r>
      <w:r w:rsidDel="00000000" w:rsidR="00000000" w:rsidRPr="00000000">
        <w:rPr>
          <w:rFonts w:ascii="Google Sans Text" w:cs="Google Sans Text" w:eastAsia="Google Sans Text" w:hAnsi="Google Sans Text"/>
          <w:color w:val="1b1c1d"/>
          <w:rtl w:val="0"/>
        </w:rPr>
        <w:t xml:space="preserve"> [[1]], </w:t>
      </w:r>
      <w:r w:rsidDel="00000000" w:rsidR="00000000" w:rsidRPr="00000000">
        <w:rPr>
          <w:rFonts w:ascii="Google Sans Text" w:cs="Google Sans Text" w:eastAsia="Google Sans Text" w:hAnsi="Google Sans Text"/>
          <w:i w:val="1"/>
          <w:iCs w:val="1"/>
          <w:color w:val="1b1c1d"/>
          <w:rtl w:val="0"/>
        </w:rPr>
        <w:t xml:space="preserve">RimWorld</w:t>
      </w:r>
      <w:r w:rsidDel="00000000" w:rsidR="00000000" w:rsidRPr="00000000">
        <w:rPr>
          <w:rFonts w:ascii="Google Sans Text" w:cs="Google Sans Text" w:eastAsia="Google Sans Text" w:hAnsi="Google Sans Text"/>
          <w:color w:val="1b1c1d"/>
          <w:rtl w:val="0"/>
        </w:rPr>
        <w:t xml:space="preserve">, and </w:t>
      </w:r>
      <w:r w:rsidDel="00000000" w:rsidR="00000000" w:rsidRPr="00000000">
        <w:rPr>
          <w:rFonts w:ascii="Google Sans Text" w:cs="Google Sans Text" w:eastAsia="Google Sans Text" w:hAnsi="Google Sans Text"/>
          <w:i w:val="1"/>
          <w:iCs w:val="1"/>
          <w:color w:val="1b1c1d"/>
          <w:rtl w:val="0"/>
        </w:rPr>
        <w:t xml:space="preserve">Dwarf Fortress</w:t>
      </w:r>
      <w:r w:rsidDel="00000000" w:rsidR="00000000" w:rsidRPr="00000000">
        <w:rPr>
          <w:rFonts w:ascii="Google Sans Text" w:cs="Google Sans Text" w:eastAsia="Google Sans Text" w:hAnsi="Google Sans Text"/>
          <w:color w:val="1b1c1d"/>
          <w:rtl w:val="0"/>
        </w:rPr>
        <w:t xml:space="preserve">, revolves around core tenets of high player agency, complex interacting systems, emergent gameplay, and meaningful consequences. These games present players with worlds governed by consistent rules and provide toolsets allowing for creative problem-solving, often leading to outcomes unforeseen even by the designers [[1, 2]]. Translating this dynamic, systems-driven experience, which often leverages computational power for tracking complex interactions, into the analog medium of tabletop roleplaying games (TTRPGs) presents a unique design challenge [[3]]. The objective is not merely to create a sandbox environment, but to establish a world with transparent, interconnected rules that empower players to devise novel solutions and experience the ripple effects of their actions through emergent gameplay [[1, 2, 3]].</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The Crucial Role of Resolution Mechanics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At the heart of any TTRPG lies its core resolution mechanic – the dice system used to determine the outcome of uncertain actions. For a game aiming to capture the immersive sim feel, this mechanic must serve as more than a simple binary pass/fail gatekeeper. It must function as the engine driving uncertainty and resolving interactions </w:t>
      </w:r>
      <w:r w:rsidDel="00000000" w:rsidR="00000000" w:rsidRPr="00000000">
        <w:rPr>
          <w:rFonts w:ascii="Google Sans Text" w:cs="Google Sans Text" w:eastAsia="Google Sans Text" w:hAnsi="Google Sans Text"/>
          <w:i w:val="1"/>
          <w:iCs w:val="1"/>
          <w:color w:val="1b1c1d"/>
          <w:rtl w:val="0"/>
        </w:rPr>
        <w:t xml:space="preserve">within</w:t>
      </w:r>
      <w:r w:rsidDel="00000000" w:rsidR="00000000" w:rsidRPr="00000000">
        <w:rPr>
          <w:rFonts w:ascii="Google Sans Text" w:cs="Google Sans Text" w:eastAsia="Google Sans Text" w:hAnsi="Google Sans Text"/>
          <w:color w:val="1b1c1d"/>
          <w:rtl w:val="0"/>
        </w:rPr>
        <w:t xml:space="preserve"> the game's interconnected systems. A crucial requirement for achieving the desired depth and nuance is the implementation of "degrees of success" – providing an "effective number" or qualitative measure that reflects </w:t>
      </w:r>
      <w:r w:rsidDel="00000000" w:rsidR="00000000" w:rsidRPr="00000000">
        <w:rPr>
          <w:rFonts w:ascii="Google Sans Text" w:cs="Google Sans Text" w:eastAsia="Google Sans Text" w:hAnsi="Google Sans Text"/>
          <w:i w:val="1"/>
          <w:iCs w:val="1"/>
          <w:color w:val="1b1c1d"/>
          <w:rtl w:val="0"/>
        </w:rPr>
        <w:t xml:space="preserve">how well</w:t>
      </w:r>
      <w:r w:rsidDel="00000000" w:rsidR="00000000" w:rsidRPr="00000000">
        <w:rPr>
          <w:rFonts w:ascii="Google Sans Text" w:cs="Google Sans Text" w:eastAsia="Google Sans Text" w:hAnsi="Google Sans Text"/>
          <w:color w:val="1b1c1d"/>
          <w:rtl w:val="0"/>
        </w:rPr>
        <w:t xml:space="preserve"> or </w:t>
      </w:r>
      <w:r w:rsidDel="00000000" w:rsidR="00000000" w:rsidRPr="00000000">
        <w:rPr>
          <w:rFonts w:ascii="Google Sans Text" w:cs="Google Sans Text" w:eastAsia="Google Sans Text" w:hAnsi="Google Sans Text"/>
          <w:i w:val="1"/>
          <w:iCs w:val="1"/>
          <w:color w:val="1b1c1d"/>
          <w:rtl w:val="0"/>
        </w:rPr>
        <w:t xml:space="preserve">how poorly</w:t>
      </w:r>
      <w:r w:rsidDel="00000000" w:rsidR="00000000" w:rsidRPr="00000000">
        <w:rPr>
          <w:rFonts w:ascii="Google Sans Text" w:cs="Google Sans Text" w:eastAsia="Google Sans Text" w:hAnsi="Google Sans Text"/>
          <w:color w:val="1b1c1d"/>
          <w:rtl w:val="0"/>
        </w:rPr>
        <w:t xml:space="preserve"> an action succeeded or failed. This nuanced output is vital, as it can feed directly into other subsystems, influencing factors like the quality of a crafted item, the severity of an injury, the level of social influence gained, or the amount of information discovered. Simple pass/fail results lack the granularity needed to model the complex, cascading consequences characteristic of immersive simulations.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Scope and Objective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report provides a detailed analysis of major TTRPG resolution mechanic families relevant to designing a fantasy tabletop immersive sim. The scope includes:</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Foundational Choices:</w:t>
      </w:r>
      <w:r w:rsidDel="00000000" w:rsidR="00000000" w:rsidRPr="00000000">
        <w:rPr>
          <w:rFonts w:ascii="Google Sans Text" w:cs="Google Sans Text" w:eastAsia="Google Sans Text" w:hAnsi="Google Sans Text"/>
          <w:color w:val="1b1c1d"/>
          <w:rtl w:val="0"/>
        </w:rPr>
        <w:t xml:space="preserve"> Roll Over versus Roll Under mechanics.</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Granular Systems:</w:t>
      </w:r>
      <w:r w:rsidDel="00000000" w:rsidR="00000000" w:rsidRPr="00000000">
        <w:rPr>
          <w:rFonts w:ascii="Google Sans Text" w:cs="Google Sans Text" w:eastAsia="Google Sans Text" w:hAnsi="Google Sans Text"/>
          <w:color w:val="1b1c1d"/>
          <w:rtl w:val="0"/>
        </w:rPr>
        <w:t xml:space="preserve"> d100 (Percentile) systems.</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Success Counting:</w:t>
      </w:r>
      <w:r w:rsidDel="00000000" w:rsidR="00000000" w:rsidRPr="00000000">
        <w:rPr>
          <w:rFonts w:ascii="Google Sans Text" w:cs="Google Sans Text" w:eastAsia="Google Sans Text" w:hAnsi="Google Sans Text"/>
          <w:color w:val="1b1c1d"/>
          <w:rtl w:val="0"/>
        </w:rPr>
        <w:t xml:space="preserve"> Dice Pool mechanics (Threshold, Additive, Matching, Roll &amp; Keep).</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Alternative Approaches:</w:t>
      </w:r>
      <w:r w:rsidDel="00000000" w:rsidR="00000000" w:rsidRPr="00000000">
        <w:rPr>
          <w:rFonts w:ascii="Google Sans Text" w:cs="Google Sans Text" w:eastAsia="Google Sans Text" w:hAnsi="Google Sans Text"/>
          <w:color w:val="1b1c1d"/>
          <w:rtl w:val="0"/>
        </w:rPr>
        <w:t xml:space="preserve"> Step Dice and Exploding/Cascading Dice mechanics.</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Narrative-Focused Systems:</w:t>
      </w:r>
      <w:r w:rsidDel="00000000" w:rsidR="00000000" w:rsidRPr="00000000">
        <w:rPr>
          <w:rFonts w:ascii="Google Sans Text" w:cs="Google Sans Text" w:eastAsia="Google Sans Text" w:hAnsi="Google Sans Text"/>
          <w:color w:val="1b1c1d"/>
          <w:rtl w:val="0"/>
        </w:rPr>
        <w:t xml:space="preserve"> Narrative Dice mechanics (e.g., Genesys).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analysis will concentrate on how each system handles degrees of success, its inherent mathematical properties (probability distribution, modifier handling), its suitability for integration with detailed subsystems crucial for simulation (crafting, social interaction, resource management, long-term consequences), and its potential to foster emergent gameplay. This analysis moves beyond a preliminary review of systems like Action! and Runic, focusing instead on a broader range of "raw dice approaches." The ultimate objective is to furnish the design team with a comprehensive comparative analysis, offering actionable insights to guide the selection and refinement of a core dice mechanic tailored to the specific demands of a fantasy tabletop immersive sim.</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 Foundational Choices: Roll Over vs. Roll Under</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most fundamental decision in designing many dice-based resolution systems is the choice between a "Roll Over" and a "Roll Under" mechanic. This choice dictates the basic comparison made during a check:</w:t>
      </w:r>
    </w:p>
    <w:p w:rsidR="00000000" w:rsidDel="00000000" w:rsidP="00000000" w:rsidRDefault="00000000" w:rsidRPr="00000000" w14:paraId="0000001E">
      <w:pPr>
        <w:numPr>
          <w:ilvl w:val="0"/>
          <w:numId w:val="1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Roll Over:</w:t>
      </w:r>
      <w:r w:rsidDel="00000000" w:rsidR="00000000" w:rsidRPr="00000000">
        <w:rPr>
          <w:rFonts w:ascii="Google Sans Text" w:cs="Google Sans Text" w:eastAsia="Google Sans Text" w:hAnsi="Google Sans Text"/>
          <w:color w:val="1b1c1d"/>
          <w:rtl w:val="0"/>
        </w:rPr>
        <w:t xml:space="preserve"> The player rolls one or more dice, adds relevant modifiers (from attributes, skills, circumstances), and compares the total to a Target Number (TN) or Difficulty Class (DC). Success typically occurs if the total is greater than or equal to the TN.</w:t>
      </w:r>
    </w:p>
    <w:p w:rsidR="00000000" w:rsidDel="00000000" w:rsidP="00000000" w:rsidRDefault="00000000" w:rsidRPr="00000000" w14:paraId="0000001F">
      <w:pPr>
        <w:numPr>
          <w:ilvl w:val="0"/>
          <w:numId w:val="1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Roll Under:</w:t>
      </w:r>
      <w:r w:rsidDel="00000000" w:rsidR="00000000" w:rsidRPr="00000000">
        <w:rPr>
          <w:rFonts w:ascii="Google Sans Text" w:cs="Google Sans Text" w:eastAsia="Google Sans Text" w:hAnsi="Google Sans Text"/>
          <w:color w:val="1b1c1d"/>
          <w:rtl w:val="0"/>
        </w:rPr>
        <w:t xml:space="preserve"> The player rolls one or more dice and compares the result directly to a target number derived from their character's statistics (like a Skill rating or Attribute score). Success typically occurs if the roll is less than or equal to the target number. Modifiers usually adjust the target number itself or are subtracted from the die roll.</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seemingly simple distinction has significant implications for modifier handling, probability transparency, player psychology, and the implementation of degrees of success.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Modifier Application and Complexity</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frequently cited advantage of Roll Over systems is their perceived intuitive handling of modifiers [[4, 5]]. Adding bonuses directly to the die roll feels natural to many players, aligning with the common mathematical operation of increasing a value to achieve a better outcome. This is particularly noted in games featuring numerous situational modifiers that change from roll to roll [[4, 6]]. The process becomes Roll + Modifier1 + Modifier2... ≥ TN.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Conversely, Roll Under systems are often considered faster when modifiers are minimal or absent [[4, 5, 6, 7]]. The check involves a direct comparison of the die roll against a value usually found on the character sheet (Roll ≤ Skill). When modifiers are necessary in Roll Under, they are typically applied by adjusting the target number (Roll ≤ Skill ± Modifier) [[4, 8]] or by subtracting from the die roll (Roll - Modifier ≤ Skill) [[8]]. While some argue that adjusting the target number can feel less intuitive or more cumbersome than adding to the roll, especially if done frequently [[4, 5]], others contend that subtraction is not inherently more complex than addition and is merely a matter of convention [[8]].</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boundary between these approaches can be fluid. Hybrid systems exist, such as the "Vagabond" TTRPG example where stats effectively reduce a Roll Over TN, demonstrating that mechanics can borrow elements from both paradigms [[4]]. The core difference in complexity perception may stem less from the mathematical operation itself (addition vs. subtraction) and more from the stability of the numbers involved. Roll Over typically involves adding temporary, situational modifiers to a variable die roll, compared against a potentially fixed or variable TN. Roll Under often involves comparing a variable die roll against a character sheet value that might itself be frequently adjusted by situational modifiers. The cognitive load might arise from constantly recalculating this baseline target in Roll Under, as opposed to applying adjustments to the immediate outcome (the roll) in Roll Over [[4, 5]]. If an immersive sim involves numerous interacting environmental or situational factors that modify success chances on the fly, Roll Over's direct addition to the roll might feel smoother during the resolution process itself.</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2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Probability Transparency and Player Agency</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significant strength of Roll Under systems, particularly percentile (d100) systems, is their inherent transparency regarding the base probability of success [[5, 6, 7, 8, 9]]. If a character has a skill rating of 70 in a d100 Roll Under system, the player immediately understands they have a 70% base chance of success before any modifiers are applied [[8, 9, 10]]. This direct representation facilitates informed decision-making.</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Roll Over systems, by contrast, make probability assessment slightly less direct. The chance of success depends on the Target Number, which might be set by the GM, potentially unknown to the player, or require a calculation to determine the odds [[6]]. For example, succeeding on a TN 15 with a d20 requires rolling 15 or higher (6 possible results: 15, 16, 17, 18, 19, 20). The probability is 6/20=30%, or calculated as (21−TN)×5%=(21−15)×5%=30% [[6]]. While not overly complex, it adds a layer of abstraction compared to the direct percentage of Roll Under.</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difference in transparency has direct implications for player agency within an immersive sim context. Immersive sims thrive when players understand the underlying systems and can make strategic choices based on that understanding [[1]]. Roll Under mechanics, by presenting probabilities more clearly and directly on the character sheet, empower players to better assess risks and potential rewards, fostering the kind of calculated decision-making central to the genre. If the TN in a Roll Over system is hidden or variable, the player's ability to make strategically informed choices based on probability is diminished.</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Psychological Framing and Intuition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psychological impact of the roll direction is a recurring theme in discussions. Roll Over systems benefit significantly from the widespread intuition that "High Number = Good" [[4, 5, 7]]. This aligns with common cultural associations (higher scores are better) and provides a consistent positive feedback loop: high stats are good, high modifiers are good, and high rolls are good [[4, 5, 7]]. The "Nat 20" in d20 systems is often cited as an example of this satisfying high-roll outcome [[8]].</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However, intuition is subjective. Proponents of Roll Under argue that it can also feel natural. The direct link between a high stat and a larger range of successful die rolls is clear [[5, 8]]. Some players find satisfaction in the precision implied by rolling low, framing low rolls as "graceful" and high rolls as "clumsy" [[8]], or drawing analogies to sports where lower scores are better, like golf [[7]]. Furthermore, the core satisfaction might stem from the character's high </w:t>
      </w:r>
      <w:r w:rsidDel="00000000" w:rsidR="00000000" w:rsidRPr="00000000">
        <w:rPr>
          <w:rFonts w:ascii="Google Sans Text" w:cs="Google Sans Text" w:eastAsia="Google Sans Text" w:hAnsi="Google Sans Text"/>
          <w:i w:val="1"/>
          <w:iCs w:val="1"/>
          <w:color w:val="1b1c1d"/>
          <w:rtl w:val="0"/>
        </w:rPr>
        <w:t xml:space="preserve">stat</w:t>
      </w:r>
      <w:r w:rsidDel="00000000" w:rsidR="00000000" w:rsidRPr="00000000">
        <w:rPr>
          <w:rFonts w:ascii="Google Sans Text" w:cs="Google Sans Text" w:eastAsia="Google Sans Text" w:hAnsi="Google Sans Text"/>
          <w:color w:val="1b1c1d"/>
          <w:rtl w:val="0"/>
        </w:rPr>
        <w:t xml:space="preserve"> enabling the success, regardless of whether the die roll itself needed to be high or low [[5]]. Familiarity also plays a role; players accustomed to Roll Under systems may find a "Nat 1" just as exciting or significant as a "Nat 20" in a Roll Over system [[8]].</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psychological framing subtly influences how degrees of success might be perceived narratively. Because of the strong "High = Good" association, a large margin of success in a Roll Over system (rolling significantly higher than the TN) might intuitively feel more powerful, spectacular, or forceful. A large margin of success in a Roll Under system (rolling significantly lower than the target, e.g., a 01 vs. a skill of 70) lacks this inherent sense of "bigness." It might be interpreted as exceptional luck, pinpoint accuracy, or finding a critical weakness – narratives potentially emphasizing finesse, chance, or precision rather than overwhelming power. Designers should consider which narrative flavor best aligns with the desired feel for exceptional outcomes in their game.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Implementing Degrees of Success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Both Roll Over and Roll Under systems commonly implement degrees of success (DoS) using the </w:t>
      </w:r>
      <w:r w:rsidDel="00000000" w:rsidR="00000000" w:rsidRPr="00000000">
        <w:rPr>
          <w:rFonts w:ascii="Google Sans Text" w:cs="Google Sans Text" w:eastAsia="Google Sans Text" w:hAnsi="Google Sans Text"/>
          <w:b w:val="1"/>
          <w:bCs w:val="1"/>
          <w:color w:val="1b1c1d"/>
          <w:rtl w:val="0"/>
        </w:rPr>
        <w:t xml:space="preserve">Margin of Success (MoS)</w:t>
      </w:r>
      <w:r w:rsidDel="00000000" w:rsidR="00000000" w:rsidRPr="00000000">
        <w:rPr>
          <w:rFonts w:ascii="Google Sans Text" w:cs="Google Sans Text" w:eastAsia="Google Sans Text" w:hAnsi="Google Sans Text"/>
          <w:color w:val="1b1c1d"/>
          <w:rtl w:val="0"/>
        </w:rPr>
        <w:t xml:space="preserve"> or </w:t>
      </w:r>
      <w:r w:rsidDel="00000000" w:rsidR="00000000" w:rsidRPr="00000000">
        <w:rPr>
          <w:rFonts w:ascii="Google Sans Text" w:cs="Google Sans Text" w:eastAsia="Google Sans Text" w:hAnsi="Google Sans Text"/>
          <w:b w:val="1"/>
          <w:bCs w:val="1"/>
          <w:color w:val="1b1c1d"/>
          <w:rtl w:val="0"/>
        </w:rPr>
        <w:t xml:space="preserve">Margin of Failure (MoF)</w:t>
      </w:r>
      <w:r w:rsidDel="00000000" w:rsidR="00000000" w:rsidRPr="00000000">
        <w:rPr>
          <w:rFonts w:ascii="Google Sans Text" w:cs="Google Sans Text" w:eastAsia="Google Sans Text" w:hAnsi="Google Sans Text"/>
          <w:color w:val="1b1c1d"/>
          <w:rtl w:val="0"/>
        </w:rPr>
        <w:t xml:space="preserve">. This involves calculating the difference between the final die roll (including modifiers for Roll Over, or compared against the modified target for Roll Under) and the target number [[11, 12, 13, 14, 15, 16, 17, 18]]. This margin provides a numerical measure of how well or poorly the character performed, which can then be interpreted as different degrees of success or failure, either as a continuous scale or banded into discrete levels (e.g., every 5 points of margin equals one degree).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Roll Under systems offer additional avenues for DoS:</w:t>
      </w:r>
    </w:p>
    <w:p w:rsidR="00000000" w:rsidDel="00000000" w:rsidP="00000000" w:rsidRDefault="00000000" w:rsidRPr="00000000" w14:paraId="00000038">
      <w:pPr>
        <w:numPr>
          <w:ilvl w:val="0"/>
          <w:numId w:val="2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Blackjack Style:</w:t>
      </w:r>
      <w:r w:rsidDel="00000000" w:rsidR="00000000" w:rsidRPr="00000000">
        <w:rPr>
          <w:rFonts w:ascii="Google Sans Text" w:cs="Google Sans Text" w:eastAsia="Google Sans Text" w:hAnsi="Google Sans Text"/>
          <w:color w:val="1b1c1d"/>
          <w:rtl w:val="0"/>
        </w:rPr>
        <w:t xml:space="preserve"> Success requires rolling under the target, but a higher roll (closer to the target without exceeding it) is considered a better success [[5, 12]]. This adds a layer of risk/reward to the roll itself.</w:t>
      </w:r>
    </w:p>
    <w:p w:rsidR="00000000" w:rsidDel="00000000" w:rsidP="00000000" w:rsidRDefault="00000000" w:rsidRPr="00000000" w14:paraId="00000039">
      <w:pPr>
        <w:numPr>
          <w:ilvl w:val="0"/>
          <w:numId w:val="2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Critical Ranges:</w:t>
      </w:r>
      <w:r w:rsidDel="00000000" w:rsidR="00000000" w:rsidRPr="00000000">
        <w:rPr>
          <w:rFonts w:ascii="Google Sans Text" w:cs="Google Sans Text" w:eastAsia="Google Sans Text" w:hAnsi="Google Sans Text"/>
          <w:color w:val="1b1c1d"/>
          <w:rtl w:val="0"/>
        </w:rPr>
        <w:t xml:space="preserve"> Specific die results automatically trigger critical successes or failures, independent of the target number (e.g., a natural 1 or natural 20 on a d20 [[4, 7]], or rolling within 1/10th or 1/5th of the skill value in percentile systems [[19, 20, 21]], or specific numbers like 96+ indicating failure [[22]).</w:t>
      </w:r>
    </w:p>
    <w:p w:rsidR="00000000" w:rsidDel="00000000" w:rsidP="00000000" w:rsidRDefault="00000000" w:rsidRPr="00000000" w14:paraId="0000003A">
      <w:pPr>
        <w:numPr>
          <w:ilvl w:val="0"/>
          <w:numId w:val="2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Multiple Dice Hits:</w:t>
      </w:r>
      <w:r w:rsidDel="00000000" w:rsidR="00000000" w:rsidRPr="00000000">
        <w:rPr>
          <w:rFonts w:ascii="Google Sans Text" w:cs="Google Sans Text" w:eastAsia="Google Sans Text" w:hAnsi="Google Sans Text"/>
          <w:color w:val="1b1c1d"/>
          <w:rtl w:val="0"/>
        </w:rPr>
        <w:t xml:space="preserve"> Some systems use multiple dice (e.g., 2d20) for a single Roll Under check, where the </w:t>
      </w:r>
      <w:r w:rsidDel="00000000" w:rsidR="00000000" w:rsidRPr="00000000">
        <w:rPr>
          <w:rFonts w:ascii="Google Sans Text" w:cs="Google Sans Text" w:eastAsia="Google Sans Text" w:hAnsi="Google Sans Text"/>
          <w:i w:val="1"/>
          <w:iCs w:val="1"/>
          <w:color w:val="1b1c1d"/>
          <w:rtl w:val="0"/>
        </w:rPr>
        <w:t xml:space="preserve">number</w:t>
      </w:r>
      <w:r w:rsidDel="00000000" w:rsidR="00000000" w:rsidRPr="00000000">
        <w:rPr>
          <w:rFonts w:ascii="Google Sans Text" w:cs="Google Sans Text" w:eastAsia="Google Sans Text" w:hAnsi="Google Sans Text"/>
          <w:color w:val="1b1c1d"/>
          <w:rtl w:val="0"/>
        </w:rPr>
        <w:t xml:space="preserve"> of dice that roll under the target determines the degree of success (e.g., 0 hits = fail, 1 hit = partial success, 2 hits = full success) [[4, 7]]. This combines the Roll Under principle with a success-counting mechanism typically found in dice pools.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III. The Granularity of Percentile (d100) Systems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Percentile systems, typically employing a d100 roll, represent a specific and popular implementation, most often used within a Roll Under framework. Their defining characteristic is high granularity, offering both advantages and potential complexities.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Core Mechanics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standard method for generating a d100 result involves rolling two ten-sided dice (2d10). One die represents the tens digit (typically marked 00, 10, 20... 90) and the other represents the ones digit (marked 0-9) [[23, 24, 25]]. The results are combined to produce a number from 1 to 100. A crucial convention, explicitly stated in sources like the D&amp;D 5e Player's Handbook, is that a roll of "00" on the tens die and "0" on the ones die represents 100, not 0 [[23, 24, 26]]. This ensures the range remains 1-100, consistent with percentage values. While alternative interpretations exist (like reading the '0' on the ones die as 10, leading to results like 40+0=50 [[26]]), the "00+0=100" method is the most widely accepted standard, despite the minor logical inconsistency of '0' sometimes meaning 0 and sometimes meaning 100 [[23, 26]]. Physically manufactured d100s (zocchihedrons) exist but are generally considered impractical novelties due to their shape and tendency to roll for extended periods [[23]].</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Probability, Granularity, and Meaningfulness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primary appeal of d100 Roll Under systems lies in their </w:t>
      </w:r>
      <w:r w:rsidDel="00000000" w:rsidR="00000000" w:rsidRPr="00000000">
        <w:rPr>
          <w:rFonts w:ascii="Google Sans Text" w:cs="Google Sans Text" w:eastAsia="Google Sans Text" w:hAnsi="Google Sans Text"/>
          <w:b w:val="1"/>
          <w:bCs w:val="1"/>
          <w:color w:val="1b1c1d"/>
          <w:rtl w:val="0"/>
        </w:rPr>
        <w:t xml:space="preserve">probability transparency</w:t>
      </w:r>
      <w:r w:rsidDel="00000000" w:rsidR="00000000" w:rsidRPr="00000000">
        <w:rPr>
          <w:rFonts w:ascii="Google Sans Text" w:cs="Google Sans Text" w:eastAsia="Google Sans Text" w:hAnsi="Google Sans Text"/>
          <w:color w:val="1b1c1d"/>
          <w:rtl w:val="0"/>
        </w:rPr>
        <w:t xml:space="preserve">. A skill rating directly corresponds to the base percentage chance of success [[6, 7, 9, 10, 11, 17]]. This clarity empowers players to make informed decisions based on easily understood odds [[9]].</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transparency is enabled by the system's </w:t>
      </w:r>
      <w:r w:rsidDel="00000000" w:rsidR="00000000" w:rsidRPr="00000000">
        <w:rPr>
          <w:rFonts w:ascii="Google Sans Text" w:cs="Google Sans Text" w:eastAsia="Google Sans Text" w:hAnsi="Google Sans Text"/>
          <w:b w:val="1"/>
          <w:bCs w:val="1"/>
          <w:color w:val="1b1c1d"/>
          <w:rtl w:val="0"/>
        </w:rPr>
        <w:t xml:space="preserve">high granularity</w:t>
      </w:r>
      <w:r w:rsidDel="00000000" w:rsidR="00000000" w:rsidRPr="00000000">
        <w:rPr>
          <w:rFonts w:ascii="Google Sans Text" w:cs="Google Sans Text" w:eastAsia="Google Sans Text" w:hAnsi="Google Sans Text"/>
          <w:color w:val="1b1c1d"/>
          <w:rtl w:val="0"/>
        </w:rPr>
        <w:t xml:space="preserve">, offering 100 distinct outcome steps. This contrasts sharply with systems like d20, which has only 20 steps (each representing a 5% increment) [[19]]. The value of this granularity is debated. Some argue that a 1% difference is rarely meaningful in practice and leads to overly complex or "fiddly" calculations without significant gameplay impact [[9, 19]]. Others contend that this fine-grained scale allows for nuanced representation of small advantages, gradual skill progression, and subtle situational modifiers [[9]]. It's worth noting that a 10% difference in a d100 system is mathematically equivalent to a single step (+/- 2) on a d20 roll [[19]].</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For an immersive sim, this high granularity can be a powerful simulation tool. Immersive sims often feature complex scenarios where numerous small factors can influence outcomes [[1, 27]]. A d100 system provides the mechanical framework to represent these factors with precision (e.g., a +3% bonus for specific tools, a -7% penalty for minor injury). This allows for a more detailed modeling of systemic interactions than coarser systems like d20. However, this potential benefit is only realized if the game's other subsystems (crafting, combat, social interactions, environmental effects) are designed to </w:t>
      </w:r>
      <w:r w:rsidDel="00000000" w:rsidR="00000000" w:rsidRPr="00000000">
        <w:rPr>
          <w:rFonts w:ascii="Google Sans Text" w:cs="Google Sans Text" w:eastAsia="Google Sans Text" w:hAnsi="Google Sans Text"/>
          <w:i w:val="1"/>
          <w:iCs w:val="1"/>
          <w:color w:val="1b1c1d"/>
          <w:rtl w:val="0"/>
        </w:rPr>
        <w:t xml:space="preserve">respond</w:t>
      </w:r>
      <w:r w:rsidDel="00000000" w:rsidR="00000000" w:rsidRPr="00000000">
        <w:rPr>
          <w:rFonts w:ascii="Google Sans Text" w:cs="Google Sans Text" w:eastAsia="Google Sans Text" w:hAnsi="Google Sans Text"/>
          <w:color w:val="1b1c1d"/>
          <w:rtl w:val="0"/>
        </w:rPr>
        <w:t xml:space="preserve"> meaningfully to these small percentage differences. If a +1% bonus rarely changes the practical outcome or the degree of success achieved, the granularity becomes calculation without consequence, potentially slowing play without adding depth [[9]]. The design challenge lies in leveraging the precision of d100 to create meaningful systemic interactions, not just numerical noise.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Methods for Degrees of Success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Given the numerical range, d100 systems offer several ways to determine degrees of success:</w:t>
      </w:r>
    </w:p>
    <w:p w:rsidR="00000000" w:rsidDel="00000000" w:rsidP="00000000" w:rsidRDefault="00000000" w:rsidRPr="00000000" w14:paraId="0000004D">
      <w:pPr>
        <w:numPr>
          <w:ilvl w:val="0"/>
          <w:numId w:val="3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Margin Calculation (MoS/MoF):</w:t>
      </w:r>
      <w:r w:rsidDel="00000000" w:rsidR="00000000" w:rsidRPr="00000000">
        <w:rPr>
          <w:rFonts w:ascii="Google Sans Text" w:cs="Google Sans Text" w:eastAsia="Google Sans Text" w:hAnsi="Google Sans Text"/>
          <w:color w:val="1b1c1d"/>
          <w:rtl w:val="0"/>
        </w:rPr>
        <w:t xml:space="preserve"> This is the most prevalent method. The difference between the target skill/attribute and the d100 roll determines the margin [[11, 12, 13, 28]]. A larger margin indicates a greater degree of success (if the roll was under the target) or failure (if the roll was over). How the margin is calculated varies: some systems use the raw die roll as the MoS on a success (like Eclipse Phase 1e [[12, 13]]), while others calculate it as Skill - Roll (like Call of Cthulhu [[13]]). This margin can be used as a continuous value (e.g., adding MoS to damage) or banded into discrete levels (e.g., every 10 points of MoS equals one extra success level [[29]]). Margin of Failure is also often calculated and used for specific negative effects [[12, 13]].</w:t>
      </w:r>
    </w:p>
    <w:p w:rsidR="00000000" w:rsidDel="00000000" w:rsidP="00000000" w:rsidRDefault="00000000" w:rsidRPr="00000000" w14:paraId="0000004E">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Fixed Critical Ranges:</w:t>
      </w:r>
      <w:r w:rsidDel="00000000" w:rsidR="00000000" w:rsidRPr="00000000">
        <w:rPr>
          <w:rFonts w:ascii="Google Sans Text" w:cs="Google Sans Text" w:eastAsia="Google Sans Text" w:hAnsi="Google Sans Text"/>
          <w:color w:val="1b1c1d"/>
          <w:rtl w:val="0"/>
        </w:rPr>
        <w:t xml:space="preserve"> Simpler than margin calculation, this method designates specific roll ranges as critical successes or failures. Common examples include rolling equal to or less than 1/5th or 1/10th of the skill rating for a critical success [[19, 20, 21]], or rolling 96-100 (or sometimes 99-00) for a fumble/critical failure [[19, 21]].</w:t>
      </w:r>
    </w:p>
    <w:p w:rsidR="00000000" w:rsidDel="00000000" w:rsidP="00000000" w:rsidRDefault="00000000" w:rsidRPr="00000000" w14:paraId="0000004F">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HarnMaster Criticals:</w:t>
      </w:r>
      <w:r w:rsidDel="00000000" w:rsidR="00000000" w:rsidRPr="00000000">
        <w:rPr>
          <w:rFonts w:ascii="Google Sans Text" w:cs="Google Sans Text" w:eastAsia="Google Sans Text" w:hAnsi="Google Sans Text"/>
          <w:color w:val="1b1c1d"/>
          <w:rtl w:val="0"/>
        </w:rPr>
        <w:t xml:space="preserve"> This system uses an elegant method where any roll ending in a 0 or 5 is considered critical [[19, 22, 29, 30, 31]]. If the roll is a success (≤ Skill), it's a Critical Success (CS). If the roll is a failure (&gt; Skill), it's a Critical Failure (CF). This ensures that criticals occur predictably (20% of successes are critical, 20% of failures are critical) regardless of the skill level.</w:t>
      </w:r>
    </w:p>
    <w:p w:rsidR="00000000" w:rsidDel="00000000" w:rsidP="00000000" w:rsidRDefault="00000000" w:rsidRPr="00000000" w14:paraId="00000050">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Tens Digit Method:</w:t>
      </w:r>
      <w:r w:rsidDel="00000000" w:rsidR="00000000" w:rsidRPr="00000000">
        <w:rPr>
          <w:rFonts w:ascii="Google Sans Text" w:cs="Google Sans Text" w:eastAsia="Google Sans Text" w:hAnsi="Google Sans Text"/>
          <w:color w:val="1b1c1d"/>
          <w:rtl w:val="0"/>
        </w:rPr>
        <w:t xml:space="preserve"> A simplified approach where the tens digit of a successful roll indicates the degree of success [[12, 16]]. For example, rolling 34 against a skill of 60 might yield 3 degrees of success. This avoids subtraction but offers less granularity than full margin calculation.</w:t>
      </w:r>
    </w:p>
    <w:p w:rsidR="00000000" w:rsidDel="00000000" w:rsidP="00000000" w:rsidRDefault="00000000" w:rsidRPr="00000000" w14:paraId="00000051">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Eclipse Phase 2e Bands:</w:t>
      </w:r>
      <w:r w:rsidDel="00000000" w:rsidR="00000000" w:rsidRPr="00000000">
        <w:rPr>
          <w:rFonts w:ascii="Google Sans Text" w:cs="Google Sans Text" w:eastAsia="Google Sans Text" w:hAnsi="Google Sans Text"/>
          <w:color w:val="1b1c1d"/>
          <w:rtl w:val="0"/>
        </w:rPr>
        <w:t xml:space="preserve"> This system defines success bands based on the absolute value of the roll: Superior Success (&gt;33), Double Superior (&gt;66); Superior Failure (&lt;66), Double Superior Failure (&lt;33) [[12]]. This links the degree of success/failure to the roll itself, not just the margin relative to the skill.</w:t>
      </w:r>
    </w:p>
    <w:p w:rsidR="00000000" w:rsidDel="00000000" w:rsidP="00000000" w:rsidRDefault="00000000" w:rsidRPr="00000000" w14:paraId="00000052">
      <w:pPr>
        <w:numPr>
          <w:ilvl w:val="0"/>
          <w:numId w:val="3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Opposed Rolls:</w:t>
      </w:r>
      <w:r w:rsidDel="00000000" w:rsidR="00000000" w:rsidRPr="00000000">
        <w:rPr>
          <w:rFonts w:ascii="Google Sans Text" w:cs="Google Sans Text" w:eastAsia="Google Sans Text" w:hAnsi="Google Sans Text"/>
          <w:color w:val="1b1c1d"/>
          <w:rtl w:val="0"/>
        </w:rPr>
        <w:t xml:space="preserve"> In contested situations, d100 systems often compare the results of both parties. Common methods include: the higher successful roll wins; the roll with the greater margin of success wins; or comparing the level of success achieved (e.g., a Critical Success beats a Marginal Success) [[11, 19, 22, 30]]. Some systems, like WFRP 2e, suffer from a "Relativity Problem" where the probability of success can depend significantly on whether a character is initiating the opposed check or defending against it, due to how success conditions are defined [[11]]. Systems where one roll sets a target number for the other can avoid this issue [[11]].</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System Examples</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Prominent RPGs utilizing d100 mechanics include Call of Cthulhu [[13, 20]], the Basic Roleplaying (BRP) family including RuneQuest and Mythras [[7, 21, 32]], Rolemaster [[19, 32, 33, 34, 35]], Warhammer Fantasy Roleplay (various editions) [[11, 16, 29]], HarnMaster [[19, 21, 22, 31, 32, 34, 36]], and Eclipse Phase [[12, 13]].</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5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IV. Counting Successes: Dice Pool Mechanics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Dice pool systems represent a distinct approach to task resolution, shifting the focus from the result of a single die (or a simple sum) to the collective results of multiple dice rolled simultaneously [[37]]. These systems typically use a number of six-sided (d6) or ten-sided (d10) dice [[37, 38]]. A key characteristic is how modifiers are handled: instead of adding or subtracting numerical values, circumstances often dictate adding or removing dice from the pool, providing players with a tangible, physical representation of advantages or disadvantages [[37]].</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Probability Characteristics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Dice pools inherently produce results that tend towards the average, following a binomial probability distribution rather than the flat distribution of a single die [[37]]. This means that outcomes cluster around the middle range, making moderate successes more likely and extreme outcomes (very high or very low success counts/totals) less common compared to single-die systems. This property gives designers significant control over the probability curve, allowing them to fine-tune the likelihood of different levels of success [[37]]. However, adding more dice often yields diminishing returns in terms of increasing the probability of success beyond a certain point, and larger pools can increase complexity and slow down resolution [[37, 39, 40]].</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Dice Pool Variants &amp; Degrees of Success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way dice pools determine success, and particularly degrees of success, varies significantly between different implementations:</w:t>
      </w:r>
    </w:p>
    <w:p w:rsidR="00000000" w:rsidDel="00000000" w:rsidP="00000000" w:rsidRDefault="00000000" w:rsidRPr="00000000" w14:paraId="00000063">
      <w:pPr>
        <w:numPr>
          <w:ilvl w:val="0"/>
          <w:numId w:val="3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Threshold (Success Counting):</w:t>
      </w:r>
      <w:r w:rsidDel="00000000" w:rsidR="00000000" w:rsidRPr="00000000">
        <w:rPr>
          <w:rFonts w:ascii="Google Sans Text" w:cs="Google Sans Text" w:eastAsia="Google Sans Text" w:hAnsi="Google Sans Text"/>
          <w:color w:val="1b1c1d"/>
          <w:rtl w:val="0"/>
        </w:rPr>
        <w:t xml:space="preserve"> This is perhaps the most common type. Players roll their pool and count the number of dice that meet or exceed a specific Target Number (TN) [[38, 41, 42]]. The TN might be fixed (e.g., 4+ on d6s, 8+ on d10s) or variable based on difficulty.</w:t>
      </w:r>
    </w:p>
    <w:p w:rsidR="00000000" w:rsidDel="00000000" w:rsidP="00000000" w:rsidRDefault="00000000" w:rsidRPr="00000000" w14:paraId="00000064">
      <w:pPr>
        <w:numPr>
          <w:ilvl w:val="1"/>
          <w:numId w:val="32"/>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The </w:t>
      </w:r>
      <w:r w:rsidDel="00000000" w:rsidR="00000000" w:rsidRPr="00000000">
        <w:rPr>
          <w:rFonts w:ascii="Google Sans Text" w:cs="Google Sans Text" w:eastAsia="Google Sans Text" w:hAnsi="Google Sans Text"/>
          <w:i w:val="1"/>
          <w:iCs w:val="1"/>
          <w:color w:val="1b1c1d"/>
          <w:rtl w:val="0"/>
        </w:rPr>
        <w:t xml:space="preserve">number</w:t>
      </w:r>
      <w:r w:rsidDel="00000000" w:rsidR="00000000" w:rsidRPr="00000000">
        <w:rPr>
          <w:rFonts w:ascii="Google Sans Text" w:cs="Google Sans Text" w:eastAsia="Google Sans Text" w:hAnsi="Google Sans Text"/>
          <w:color w:val="1b1c1d"/>
          <w:rtl w:val="0"/>
        </w:rPr>
        <w:t xml:space="preserve"> of dice exceeding the TN directly measures the degree of success [[16, 20, 38, 42, 43, 44, 45]]. One success might be a basic pass, while additional successes indicate better performance or can be "spent" to activate special maneuvers, add narrative details, or overcome complications [[42, 44]]. Failure typically occurs when zero successes are rolled. Critical failures or botches might be triggered by rolling '1's under certain conditions (e.g., rolling a 1 with no successes) [[42, 44]].</w:t>
      </w:r>
    </w:p>
    <w:p w:rsidR="00000000" w:rsidDel="00000000" w:rsidP="00000000" w:rsidRDefault="00000000" w:rsidRPr="00000000" w14:paraId="00000065">
      <w:pPr>
        <w:numPr>
          <w:ilvl w:val="1"/>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White Wolf's Storyteller/Storytelling System (World of Darkness, Exalted) [[38, 42]], older editions of Shadowrun [[33, 40]], Burning Wheel [[16, 36, 38, 40, 46, 47]], Onyx Path's Storypath system [[44]], Free League's Year Zero Engine (Mutant: Year Zero, Forbidden Lands, Vaesen) [[20]], and conceptually related systems like Blades in the Dark (which uses the highest die but counts multiple 6s for criticals) [[20]]. The system described in [41] and [41] is also a threshold system using opposed rolls where hits are subtracted.</w:t>
      </w:r>
    </w:p>
    <w:p w:rsidR="00000000" w:rsidDel="00000000" w:rsidP="00000000" w:rsidRDefault="00000000" w:rsidRPr="00000000" w14:paraId="00000066">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Additive:</w:t>
      </w:r>
      <w:r w:rsidDel="00000000" w:rsidR="00000000" w:rsidRPr="00000000">
        <w:rPr>
          <w:rFonts w:ascii="Google Sans Text" w:cs="Google Sans Text" w:eastAsia="Google Sans Text" w:hAnsi="Google Sans Text"/>
          <w:color w:val="1b1c1d"/>
          <w:rtl w:val="0"/>
        </w:rPr>
        <w:t xml:space="preserve"> In this simpler variant, players roll the dice pool and sum the numerical results shown on all the dice [[38]].</w:t>
      </w:r>
    </w:p>
    <w:p w:rsidR="00000000" w:rsidDel="00000000" w:rsidP="00000000" w:rsidRDefault="00000000" w:rsidRPr="00000000" w14:paraId="00000067">
      <w:pPr>
        <w:numPr>
          <w:ilvl w:val="1"/>
          <w:numId w:val="33"/>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Determined by the margin by which the total sum exceeds the difficulty number [[38]]. This functions similarly to a Roll Over check but benefits from the bell-curve probability distribution of the summed dice pool.</w:t>
      </w:r>
    </w:p>
    <w:p w:rsidR="00000000" w:rsidDel="00000000" w:rsidP="00000000" w:rsidRDefault="00000000" w:rsidRPr="00000000" w14:paraId="00000068">
      <w:pPr>
        <w:numPr>
          <w:ilvl w:val="1"/>
          <w:numId w:val="3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Example:</w:t>
      </w:r>
      <w:r w:rsidDel="00000000" w:rsidR="00000000" w:rsidRPr="00000000">
        <w:rPr>
          <w:rFonts w:ascii="Google Sans Text" w:cs="Google Sans Text" w:eastAsia="Google Sans Text" w:hAnsi="Google Sans Text"/>
          <w:color w:val="1b1c1d"/>
          <w:rtl w:val="0"/>
        </w:rPr>
        <w:t xml:space="preserve"> West End Games' D6 System (used for Star Wars, Ghostbusters) [[33, 38]].</w:t>
      </w:r>
    </w:p>
    <w:p w:rsidR="00000000" w:rsidDel="00000000" w:rsidP="00000000" w:rsidRDefault="00000000" w:rsidRPr="00000000" w14:paraId="00000069">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Matching (Set Matching / ORE):</w:t>
      </w:r>
      <w:r w:rsidDel="00000000" w:rsidR="00000000" w:rsidRPr="00000000">
        <w:rPr>
          <w:rFonts w:ascii="Google Sans Text" w:cs="Google Sans Text" w:eastAsia="Google Sans Text" w:hAnsi="Google Sans Text"/>
          <w:color w:val="1b1c1d"/>
          <w:rtl w:val="0"/>
        </w:rPr>
        <w:t xml:space="preserve"> This unique approach involves rolling the pool and looking for sets of dice showing the same number [[38, 48]].</w:t>
      </w:r>
    </w:p>
    <w:p w:rsidR="00000000" w:rsidDel="00000000" w:rsidP="00000000" w:rsidRDefault="00000000" w:rsidRPr="00000000" w14:paraId="0000006A">
      <w:pPr>
        <w:numPr>
          <w:ilvl w:val="1"/>
          <w:numId w:val="34"/>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Success is determined by finding at least one matching set. The degree and nature of the success are described by two dimensions: the "width" (number of dice in the set) and the "height" (the number showing on the matched dice) [[38]]. Width often relates to speed, accuracy, or scale, while height might determine hit location, intensity, or quality [[38]]. This provides rich, multi-faceted information from a single roll.</w:t>
      </w:r>
    </w:p>
    <w:p w:rsidR="00000000" w:rsidDel="00000000" w:rsidP="00000000" w:rsidRDefault="00000000" w:rsidRPr="00000000" w14:paraId="0000006B">
      <w:pPr>
        <w:numPr>
          <w:ilvl w:val="1"/>
          <w:numId w:val="3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Example:</w:t>
      </w:r>
      <w:r w:rsidDel="00000000" w:rsidR="00000000" w:rsidRPr="00000000">
        <w:rPr>
          <w:rFonts w:ascii="Google Sans Text" w:cs="Google Sans Text" w:eastAsia="Google Sans Text" w:hAnsi="Google Sans Text"/>
          <w:color w:val="1b1c1d"/>
          <w:rtl w:val="0"/>
        </w:rPr>
        <w:t xml:space="preserve"> The One Roll Engine (used in Godlike, Wild Talents, Reign) [[38, 48]].</w:t>
      </w:r>
    </w:p>
    <w:p w:rsidR="00000000" w:rsidDel="00000000" w:rsidP="00000000" w:rsidRDefault="00000000" w:rsidRPr="00000000" w14:paraId="0000006C">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Roll and Keep (R&amp;K):</w:t>
      </w:r>
      <w:r w:rsidDel="00000000" w:rsidR="00000000" w:rsidRPr="00000000">
        <w:rPr>
          <w:rFonts w:ascii="Google Sans Text" w:cs="Google Sans Text" w:eastAsia="Google Sans Text" w:hAnsi="Google Sans Text"/>
          <w:color w:val="1b1c1d"/>
          <w:rtl w:val="0"/>
        </w:rPr>
        <w:t xml:space="preserve"> Players assemble a dice pool (e.g., based on Attribute + Skill) but only "keep" a smaller subset of those dice (e.g., based on Attribute) to determine the result, typically by summing the kept dice [[10, 37, 38, 42, 49, 50]].</w:t>
      </w:r>
    </w:p>
    <w:p w:rsidR="00000000" w:rsidDel="00000000" w:rsidP="00000000" w:rsidRDefault="00000000" w:rsidRPr="00000000" w14:paraId="0000006D">
      <w:pPr>
        <w:numPr>
          <w:ilvl w:val="1"/>
          <w:numId w:val="35"/>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Primarily determined by the margin by which the sum of the </w:t>
      </w:r>
      <w:r w:rsidDel="00000000" w:rsidR="00000000" w:rsidRPr="00000000">
        <w:rPr>
          <w:rFonts w:ascii="Google Sans Text" w:cs="Google Sans Text" w:eastAsia="Google Sans Text" w:hAnsi="Google Sans Text"/>
          <w:i w:val="1"/>
          <w:iCs w:val="1"/>
          <w:color w:val="1b1c1d"/>
          <w:rtl w:val="0"/>
        </w:rPr>
        <w:t xml:space="preserve">kept</w:t>
      </w:r>
      <w:r w:rsidDel="00000000" w:rsidR="00000000" w:rsidRPr="00000000">
        <w:rPr>
          <w:rFonts w:ascii="Google Sans Text" w:cs="Google Sans Text" w:eastAsia="Google Sans Text" w:hAnsi="Google Sans Text"/>
          <w:color w:val="1b1c1d"/>
          <w:rtl w:val="0"/>
        </w:rPr>
        <w:t xml:space="preserve"> dice exceeds the TN [[38, 42, 49]]. Many R&amp;K systems incorporate exploding dice (often on 10s), adding another layer of potential variance and higher success margins [[10, 42, 49]]. The newer (5th) edition of Legend of the Five Rings uses custom dice with symbols (Success, Explosive Success, Strife, Opportunity) within the R&amp;K framework. Success is determined by kept Success/Explosive Success symbols vs. TN, while Strife (complication) is counted from all rolled dice, and Opportunity (narrative currency) is spent from kept dice [[50, 51]]. The act of choosing which dice to keep adds a significant tactical element for the player [[51, 52]].</w:t>
      </w:r>
    </w:p>
    <w:p w:rsidR="00000000" w:rsidDel="00000000" w:rsidP="00000000" w:rsidRDefault="00000000" w:rsidRPr="00000000" w14:paraId="0000006E">
      <w:pPr>
        <w:numPr>
          <w:ilvl w:val="1"/>
          <w:numId w:val="3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Legend of the Five Rings (multiple editions), 7th Sea (classic editions) [[10, 37, 38, 42, 49]].</w:t>
      </w:r>
    </w:p>
    <w:p w:rsidR="00000000" w:rsidDel="00000000" w:rsidP="00000000" w:rsidRDefault="00000000" w:rsidRPr="00000000" w14:paraId="0000006F">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Highest Die:</w:t>
      </w:r>
      <w:r w:rsidDel="00000000" w:rsidR="00000000" w:rsidRPr="00000000">
        <w:rPr>
          <w:rFonts w:ascii="Google Sans Text" w:cs="Google Sans Text" w:eastAsia="Google Sans Text" w:hAnsi="Google Sans Text"/>
          <w:color w:val="1b1c1d"/>
          <w:rtl w:val="0"/>
        </w:rPr>
        <w:t xml:space="preserve"> In these systems, players roll a pool but only the single highest die result is compared against the TN [[38]].</w:t>
      </w:r>
    </w:p>
    <w:p w:rsidR="00000000" w:rsidDel="00000000" w:rsidP="00000000" w:rsidRDefault="00000000" w:rsidRPr="00000000" w14:paraId="00000070">
      <w:pPr>
        <w:numPr>
          <w:ilvl w:val="1"/>
          <w:numId w:val="36"/>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Often achieved through banded results based on the highest die's value. For instance, Blades in the Dark uses: 1-3 = Failure, 4-5 = Partial Success/Success with Consequence, 6 = Full Success, Multiple 6s = Critical Success [[20]]. More complex variants like Cortex Prime use multiple dice from the pool – typically the two highest are summed for the result, while another die is chosen as the "effect die" to determine the magnitude or quality of the success [[48, 53]].</w:t>
      </w:r>
    </w:p>
    <w:p w:rsidR="00000000" w:rsidDel="00000000" w:rsidP="00000000" w:rsidRDefault="00000000" w:rsidRPr="00000000" w14:paraId="00000071">
      <w:pPr>
        <w:numPr>
          <w:ilvl w:val="1"/>
          <w:numId w:val="3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Silhouette (Heavy Gear) [[38]], Blades in the Dark, Cortex Prime.</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7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Complexity vs. Nuance</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Dice pools can sometimes resolve more slowly than single-die rolls due to the need to count successes, identify matches, or sum multiple dice [[10, 39]]. However, they can be faster than single-die systems that involve adding numerous complex modifiers [[37]]. The primary advantage of dice pools lies in their inherent ability to generate degrees of success and model character competence through probability curves that favor average outcomes. The complexity varies greatly depending on the specific implementation (e.g., simple success counting vs. intricate ORE matching).</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specific type of dice pool mechanic chosen is a critical design decision, as it fundamentally shapes the </w:t>
      </w:r>
      <w:r w:rsidDel="00000000" w:rsidR="00000000" w:rsidRPr="00000000">
        <w:rPr>
          <w:rFonts w:ascii="Google Sans Text" w:cs="Google Sans Text" w:eastAsia="Google Sans Text" w:hAnsi="Google Sans Text"/>
          <w:i w:val="1"/>
          <w:iCs w:val="1"/>
          <w:color w:val="1b1c1d"/>
          <w:rtl w:val="0"/>
        </w:rPr>
        <w:t xml:space="preserve">kind</w:t>
      </w:r>
      <w:r w:rsidDel="00000000" w:rsidR="00000000" w:rsidRPr="00000000">
        <w:rPr>
          <w:rFonts w:ascii="Google Sans Text" w:cs="Google Sans Text" w:eastAsia="Google Sans Text" w:hAnsi="Google Sans Text"/>
          <w:color w:val="1b1c1d"/>
          <w:rtl w:val="0"/>
        </w:rPr>
        <w:t xml:space="preserve"> of information conveyed by the degrees of success. Threshold systems provide a measure of </w:t>
      </w:r>
      <w:r w:rsidDel="00000000" w:rsidR="00000000" w:rsidRPr="00000000">
        <w:rPr>
          <w:rFonts w:ascii="Google Sans Text" w:cs="Google Sans Text" w:eastAsia="Google Sans Text" w:hAnsi="Google Sans Text"/>
          <w:i w:val="1"/>
          <w:iCs w:val="1"/>
          <w:color w:val="1b1c1d"/>
          <w:rtl w:val="0"/>
        </w:rPr>
        <w:t xml:space="preserve">quantity</w:t>
      </w:r>
      <w:r w:rsidDel="00000000" w:rsidR="00000000" w:rsidRPr="00000000">
        <w:rPr>
          <w:rFonts w:ascii="Google Sans Text" w:cs="Google Sans Text" w:eastAsia="Google Sans Text" w:hAnsi="Google Sans Text"/>
          <w:color w:val="1b1c1d"/>
          <w:rtl w:val="0"/>
        </w:rPr>
        <w:t xml:space="preserve"> (how many successes?). Matching systems offer </w:t>
      </w:r>
      <w:r w:rsidDel="00000000" w:rsidR="00000000" w:rsidRPr="00000000">
        <w:rPr>
          <w:rFonts w:ascii="Google Sans Text" w:cs="Google Sans Text" w:eastAsia="Google Sans Text" w:hAnsi="Google Sans Text"/>
          <w:i w:val="1"/>
          <w:iCs w:val="1"/>
          <w:color w:val="1b1c1d"/>
          <w:rtl w:val="0"/>
        </w:rPr>
        <w:t xml:space="preserve">qualitative</w:t>
      </w:r>
      <w:r w:rsidDel="00000000" w:rsidR="00000000" w:rsidRPr="00000000">
        <w:rPr>
          <w:rFonts w:ascii="Google Sans Text" w:cs="Google Sans Text" w:eastAsia="Google Sans Text" w:hAnsi="Google Sans Text"/>
          <w:color w:val="1b1c1d"/>
          <w:rtl w:val="0"/>
        </w:rPr>
        <w:t xml:space="preserve"> details (where did you hit? how fast?). Additive and Roll &amp; Keep systems provide </w:t>
      </w:r>
      <w:r w:rsidDel="00000000" w:rsidR="00000000" w:rsidRPr="00000000">
        <w:rPr>
          <w:rFonts w:ascii="Google Sans Text" w:cs="Google Sans Text" w:eastAsia="Google Sans Text" w:hAnsi="Google Sans Text"/>
          <w:i w:val="1"/>
          <w:iCs w:val="1"/>
          <w:color w:val="1b1c1d"/>
          <w:rtl w:val="0"/>
        </w:rPr>
        <w:t xml:space="preserve">magnitude</w:t>
      </w:r>
      <w:r w:rsidDel="00000000" w:rsidR="00000000" w:rsidRPr="00000000">
        <w:rPr>
          <w:rFonts w:ascii="Google Sans Text" w:cs="Google Sans Text" w:eastAsia="Google Sans Text" w:hAnsi="Google Sans Text"/>
          <w:color w:val="1b1c1d"/>
          <w:rtl w:val="0"/>
        </w:rPr>
        <w:t xml:space="preserve"> (how much did you exceed the target by?). Narrative R&amp;K systems add axes of </w:t>
      </w:r>
      <w:r w:rsidDel="00000000" w:rsidR="00000000" w:rsidRPr="00000000">
        <w:rPr>
          <w:rFonts w:ascii="Google Sans Text" w:cs="Google Sans Text" w:eastAsia="Google Sans Text" w:hAnsi="Google Sans Text"/>
          <w:i w:val="1"/>
          <w:iCs w:val="1"/>
          <w:color w:val="1b1c1d"/>
          <w:rtl w:val="0"/>
        </w:rPr>
        <w:t xml:space="preserve">consequence</w:t>
      </w:r>
      <w:r w:rsidDel="00000000" w:rsidR="00000000" w:rsidRPr="00000000">
        <w:rPr>
          <w:rFonts w:ascii="Google Sans Text" w:cs="Google Sans Text" w:eastAsia="Google Sans Text" w:hAnsi="Google Sans Text"/>
          <w:color w:val="1b1c1d"/>
          <w:rtl w:val="0"/>
        </w:rPr>
        <w:t xml:space="preserve"> and </w:t>
      </w:r>
      <w:r w:rsidDel="00000000" w:rsidR="00000000" w:rsidRPr="00000000">
        <w:rPr>
          <w:rFonts w:ascii="Google Sans Text" w:cs="Google Sans Text" w:eastAsia="Google Sans Text" w:hAnsi="Google Sans Text"/>
          <w:i w:val="1"/>
          <w:iCs w:val="1"/>
          <w:color w:val="1b1c1d"/>
          <w:rtl w:val="0"/>
        </w:rPr>
        <w:t xml:space="preserve">opportunity</w:t>
      </w:r>
      <w:r w:rsidDel="00000000" w:rsidR="00000000" w:rsidRPr="00000000">
        <w:rPr>
          <w:rFonts w:ascii="Google Sans Text" w:cs="Google Sans Text" w:eastAsia="Google Sans Text" w:hAnsi="Google Sans Text"/>
          <w:color w:val="1b1c1d"/>
          <w:rtl w:val="0"/>
        </w:rPr>
        <w:t xml:space="preserve">. This variety allows designers to select or adapt a pool mechanic that best reflects the type of nuanced outcome desired for different activities within their immersive sim. For instance, a threshold system might suit tracking progress on a complex crafting project, while a matching system could be ideal for resolving precise attacks in combat.</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7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 Exploring Alternatives: Step Dice and Exploding Dice</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Beyond the foundational Roll Over/Under dichotomy and the common d100 and dice pool implementations, other mechanics offer distinct approaches to resolution and degrees of success, notably Step Dice and Exploding Dice systems.</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7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Step Dice Systems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Step Dice mechanics link a character's competency not to a modifier or the number of dice rolled, but to the </w:t>
      </w:r>
      <w:r w:rsidDel="00000000" w:rsidR="00000000" w:rsidRPr="00000000">
        <w:rPr>
          <w:rFonts w:ascii="Google Sans Text" w:cs="Google Sans Text" w:eastAsia="Google Sans Text" w:hAnsi="Google Sans Text"/>
          <w:i w:val="1"/>
          <w:iCs w:val="1"/>
          <w:color w:val="1b1c1d"/>
          <w:rtl w:val="0"/>
        </w:rPr>
        <w:t xml:space="preserve">type</w:t>
      </w:r>
      <w:r w:rsidDel="00000000" w:rsidR="00000000" w:rsidRPr="00000000">
        <w:rPr>
          <w:rFonts w:ascii="Google Sans Text" w:cs="Google Sans Text" w:eastAsia="Google Sans Text" w:hAnsi="Google Sans Text"/>
          <w:color w:val="1b1c1d"/>
          <w:rtl w:val="0"/>
        </w:rPr>
        <w:t xml:space="preserve"> of die used for the check [[33, 37, 40, 48, 53, 54, 55]]. Improvement means rolling a larger die (e.g., progressing from d4 to d6, d8, d10, d12, and sometimes beyond). Resolution typically involves rolling the indicated die type and comparing it to a Target Number (Roll Over) [[53]], though Roll Under variants exist [[55]]. Some systems use a single step die plus a "wild die" (which often explodes, like in Savage Worlds), while others might involve rolling a pool of different step dice (like Cortex Prime [[48]]).</w:t>
      </w:r>
    </w:p>
    <w:p w:rsidR="00000000" w:rsidDel="00000000" w:rsidP="00000000" w:rsidRDefault="00000000" w:rsidRPr="00000000" w14:paraId="0000007F">
      <w:pPr>
        <w:numPr>
          <w:ilvl w:val="0"/>
          <w:numId w:val="3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Probability and Scaling:</w:t>
      </w:r>
      <w:r w:rsidDel="00000000" w:rsidR="00000000" w:rsidRPr="00000000">
        <w:rPr>
          <w:rFonts w:ascii="Google Sans Text" w:cs="Google Sans Text" w:eastAsia="Google Sans Text" w:hAnsi="Google Sans Text"/>
          <w:color w:val="1b1c1d"/>
          <w:rtl w:val="0"/>
        </w:rPr>
        <w:t xml:space="preserve"> The progression between die steps is non-linear in terms of average result and probability distribution [[55]]. Moving from a d6 to a d8, for example, increases the average roll and the maximum possible result, but also widens the range of outcomes. This means increased skill is linked to increased variance. The probability jumps between steps can be uneven, requiring careful balancing [[55]]. A significant limitation is the typical cap at d12, often necessitating awkward extensions like "d12+d4", "d12+d6", etc., which can undermine the elegance of the core concept [[54, 55]]. The value of a single point of skill improvement varies dramatically depending on whether it pushes the character to the next die type [[40, 55]].</w:t>
      </w:r>
    </w:p>
    <w:p w:rsidR="00000000" w:rsidDel="00000000" w:rsidP="00000000" w:rsidRDefault="00000000" w:rsidRPr="00000000" w14:paraId="00000080">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Step Dice systems often use margin of success relative to the TN [[53]]. Savage Worlds famously uses "Raises": every 4 points by which the roll exceeds the TN constitutes a Raise, granting additional benefits or effects [[20, 56]]. Cortex Prime uses a multi-die pool where one die is designated the "effect die," determining the magnitude or quality of the success separate from the main result total [[48]].</w:t>
      </w:r>
    </w:p>
    <w:p w:rsidR="00000000" w:rsidDel="00000000" w:rsidP="00000000" w:rsidRDefault="00000000" w:rsidRPr="00000000" w14:paraId="00000081">
      <w:pPr>
        <w:numPr>
          <w:ilvl w:val="0"/>
          <w:numId w:val="3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System Examples:</w:t>
      </w:r>
      <w:r w:rsidDel="00000000" w:rsidR="00000000" w:rsidRPr="00000000">
        <w:rPr>
          <w:rFonts w:ascii="Google Sans Text" w:cs="Google Sans Text" w:eastAsia="Google Sans Text" w:hAnsi="Google Sans Text"/>
          <w:color w:val="1b1c1d"/>
          <w:rtl w:val="0"/>
        </w:rPr>
        <w:t xml:space="preserve"> Savage Worlds (and its predecessor Deadlands [[37]]), Cortex Prime [[48, 53]], Earthdawn [[45, 54]].</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unique characteristic of Step Dice is that higher competence (represented by a larger die) intrinsically comes with greater potential variance. Unlike dice pools where more dice lead to more consistent results clustered around the mean [[37]], or d100 systems where higher skill linearly increases success probability, Step Dice make experts potentially </w:t>
      </w:r>
      <w:r w:rsidDel="00000000" w:rsidR="00000000" w:rsidRPr="00000000">
        <w:rPr>
          <w:rFonts w:ascii="Google Sans Text" w:cs="Google Sans Text" w:eastAsia="Google Sans Text" w:hAnsi="Google Sans Text"/>
          <w:i w:val="1"/>
          <w:iCs w:val="1"/>
          <w:color w:val="1b1c1d"/>
          <w:rtl w:val="0"/>
        </w:rPr>
        <w:t xml:space="preserve">more</w:t>
      </w:r>
      <w:r w:rsidDel="00000000" w:rsidR="00000000" w:rsidRPr="00000000">
        <w:rPr>
          <w:rFonts w:ascii="Google Sans Text" w:cs="Google Sans Text" w:eastAsia="Google Sans Text" w:hAnsi="Google Sans Text"/>
          <w:color w:val="1b1c1d"/>
          <w:rtl w:val="0"/>
        </w:rPr>
        <w:t xml:space="preserve"> swingy than novices, albeit with a higher average and maximum potential. This link between skill and volatility could be leveraged thematically in an immersive sim – perhaps representing unstable magic, experimental science, or high-risk maneuvers where mastery involves controlling greater, more unpredictable forces. However, for mundane skills where expertise usually implies reliability, this inherent variance might feel counter-intuitive. The non-linear scaling also demands careful attention during design to ensure smooth character progression and balanced challenges.</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8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Exploding Dice Systems</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Exploding dice (also known as "open-ended" or "penetrating" dice) are a popular mechanic where rolling the maximum possible value on a die allows the player to roll that die again and add the new result to the total [[5, 6, 33, 42, 53, 57, 58, 59, 60]]. This process can potentially repeat indefinitely ("compounding" or "recursive" explosions) [[57, 58, 60]], leading to theoretically unbounded results [[5, 33, 60]]. This mechanic is often added onto other systems (like Step Dice in Savage Worlds [[53, 59]], Roll &amp; Keep in L5R [[10, 42, 49]], or percentile rolls in Rolemaster [[33]]) to introduce moments of exceptional success or failure.</w:t>
      </w:r>
    </w:p>
    <w:p w:rsidR="00000000" w:rsidDel="00000000" w:rsidP="00000000" w:rsidRDefault="00000000" w:rsidRPr="00000000" w14:paraId="00000087">
      <w:pPr>
        <w:numPr>
          <w:ilvl w:val="0"/>
          <w:numId w:val="3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Probability and Impact:</w:t>
      </w:r>
      <w:r w:rsidDel="00000000" w:rsidR="00000000" w:rsidRPr="00000000">
        <w:rPr>
          <w:rFonts w:ascii="Google Sans Text" w:cs="Google Sans Text" w:eastAsia="Google Sans Text" w:hAnsi="Google Sans Text"/>
          <w:color w:val="1b1c1d"/>
          <w:rtl w:val="0"/>
        </w:rPr>
        <w:t xml:space="preserve"> Exploding dice significantly alter the probability distribution, creating a "long tail" where extremely high results become possible, albeit unlikely. This adds considerable swinginess and potential for dramatic, unexpected outcomes [[57, 61]]. The average result of an exploding die is higher than its non-exploding counterpart [[59]].</w:t>
      </w:r>
    </w:p>
    <w:p w:rsidR="00000000" w:rsidDel="00000000" w:rsidP="00000000" w:rsidRDefault="00000000" w:rsidRPr="00000000" w14:paraId="00000088">
      <w:pPr>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Challenges and Variations:</w:t>
      </w:r>
      <w:r w:rsidDel="00000000" w:rsidR="00000000" w:rsidRPr="00000000">
        <w:rPr>
          <w:rFonts w:ascii="Google Sans Text" w:cs="Google Sans Text" w:eastAsia="Google Sans Text" w:hAnsi="Google Sans Text"/>
          <w:color w:val="1b1c1d"/>
          <w:rtl w:val="0"/>
        </w:rPr>
        <w:t xml:space="preserve"> Despite their popularity for adding excitement, standard exploding dice present several challenges for system design:</w:t>
      </w:r>
    </w:p>
    <w:p w:rsidR="00000000" w:rsidDel="00000000" w:rsidP="00000000" w:rsidRDefault="00000000" w:rsidRPr="00000000" w14:paraId="00000089">
      <w:pPr>
        <w:numPr>
          <w:ilvl w:val="1"/>
          <w:numId w:val="39"/>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Slow Play:</w:t>
      </w:r>
      <w:r w:rsidDel="00000000" w:rsidR="00000000" w:rsidRPr="00000000">
        <w:rPr>
          <w:rFonts w:ascii="Google Sans Text" w:cs="Google Sans Text" w:eastAsia="Google Sans Text" w:hAnsi="Google Sans Text"/>
          <w:color w:val="1b1c1d"/>
          <w:rtl w:val="0"/>
        </w:rPr>
        <w:t xml:space="preserve"> The act of re-rolling dice, especially multiple times or within large dice pools, can significantly slow down gameplay resolution [[57, 60]].</w:t>
      </w:r>
    </w:p>
    <w:p w:rsidR="00000000" w:rsidDel="00000000" w:rsidP="00000000" w:rsidRDefault="00000000" w:rsidRPr="00000000" w14:paraId="0000008A">
      <w:pPr>
        <w:numPr>
          <w:ilvl w:val="1"/>
          <w:numId w:val="3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Balance Issues:</w:t>
      </w:r>
      <w:r w:rsidDel="00000000" w:rsidR="00000000" w:rsidRPr="00000000">
        <w:rPr>
          <w:rFonts w:ascii="Google Sans Text" w:cs="Google Sans Text" w:eastAsia="Google Sans Text" w:hAnsi="Google Sans Text"/>
          <w:color w:val="1b1c1d"/>
          <w:rtl w:val="0"/>
        </w:rPr>
        <w:t xml:space="preserve"> The unbounded nature of potential results makes it difficult for GMs to set appropriate difficulties or predict challenge outcomes [[60]]. A lucky roll could potentially allow a weak character or monster to overcome a much stronger opponent unexpectedly [[60]].</w:t>
      </w:r>
    </w:p>
    <w:p w:rsidR="00000000" w:rsidDel="00000000" w:rsidP="00000000" w:rsidRDefault="00000000" w:rsidRPr="00000000" w14:paraId="0000008B">
      <w:pPr>
        <w:numPr>
          <w:ilvl w:val="1"/>
          <w:numId w:val="3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Die Size Compression:</w:t>
      </w:r>
      <w:r w:rsidDel="00000000" w:rsidR="00000000" w:rsidRPr="00000000">
        <w:rPr>
          <w:rFonts w:ascii="Google Sans Text" w:cs="Google Sans Text" w:eastAsia="Google Sans Text" w:hAnsi="Google Sans Text"/>
          <w:color w:val="1b1c1d"/>
          <w:rtl w:val="0"/>
        </w:rPr>
        <w:t xml:space="preserve"> This is a critical issue, particularly for systems using multiple die types (like Step Dice). Smaller dice (d4, d6) have a higher probability of rolling their maximum value compared to larger dice (d10, d12). This means they explode more often, disproportionately increasing their average effective value. Consequently, the perceived difference between die sizes shrinks, and in some cases, a smaller exploding die can become statistically </w:t>
      </w:r>
      <w:r w:rsidDel="00000000" w:rsidR="00000000" w:rsidRPr="00000000">
        <w:rPr>
          <w:rFonts w:ascii="Google Sans Text" w:cs="Google Sans Text" w:eastAsia="Google Sans Text" w:hAnsi="Google Sans Text"/>
          <w:i w:val="1"/>
          <w:iCs w:val="1"/>
          <w:color w:val="1b1c1d"/>
          <w:rtl w:val="0"/>
        </w:rPr>
        <w:t xml:space="preserve">better</w:t>
      </w:r>
      <w:r w:rsidDel="00000000" w:rsidR="00000000" w:rsidRPr="00000000">
        <w:rPr>
          <w:rFonts w:ascii="Google Sans Text" w:cs="Google Sans Text" w:eastAsia="Google Sans Text" w:hAnsi="Google Sans Text"/>
          <w:color w:val="1b1c1d"/>
          <w:rtl w:val="0"/>
        </w:rPr>
        <w:t xml:space="preserve"> than a larger one for achieving certain target numbers [[59, 60]]. This undermines the core premise of systems where larger dice are meant to represent greater competence.</w:t>
      </w:r>
    </w:p>
    <w:p w:rsidR="00000000" w:rsidDel="00000000" w:rsidP="00000000" w:rsidRDefault="00000000" w:rsidRPr="00000000" w14:paraId="0000008C">
      <w:pPr>
        <w:numPr>
          <w:ilvl w:val="1"/>
          <w:numId w:val="3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Mitigation Techniques:</w:t>
      </w:r>
      <w:r w:rsidDel="00000000" w:rsidR="00000000" w:rsidRPr="00000000">
        <w:rPr>
          <w:rFonts w:ascii="Google Sans Text" w:cs="Google Sans Text" w:eastAsia="Google Sans Text" w:hAnsi="Google Sans Text"/>
          <w:color w:val="1b1c1d"/>
          <w:rtl w:val="0"/>
        </w:rPr>
        <w:t xml:space="preserve"> Various house rules and system variations attempt to address these issues: subtracting 1 from the value of the exploding die before re-rolling [[59, 60]]; capping the number of explosions allowed [[61]]; using a smaller die type (dN-1) for subsequent explosions [[59]]; requiring explosions only to beat very high TNs [[58]]; or reading the exploding die as 0 and exploding on the second-highest value [[59]].</w:t>
      </w:r>
    </w:p>
    <w:p w:rsidR="00000000" w:rsidDel="00000000" w:rsidP="00000000" w:rsidRDefault="00000000" w:rsidRPr="00000000" w14:paraId="0000008D">
      <w:pPr>
        <w:numPr>
          <w:ilvl w:val="1"/>
          <w:numId w:val="3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Cascading Dice:</w:t>
      </w:r>
      <w:r w:rsidDel="00000000" w:rsidR="00000000" w:rsidRPr="00000000">
        <w:rPr>
          <w:rFonts w:ascii="Google Sans Text" w:cs="Google Sans Text" w:eastAsia="Google Sans Text" w:hAnsi="Google Sans Text"/>
          <w:color w:val="1b1c1d"/>
          <w:rtl w:val="0"/>
        </w:rPr>
        <w:t xml:space="preserve"> A specific variant proposed as a solution to many of these problems [[60]]. When a die rolls its maximum value, the player rolls the </w:t>
      </w:r>
      <w:r w:rsidDel="00000000" w:rsidR="00000000" w:rsidRPr="00000000">
        <w:rPr>
          <w:rFonts w:ascii="Google Sans Text" w:cs="Google Sans Text" w:eastAsia="Google Sans Text" w:hAnsi="Google Sans Text"/>
          <w:i w:val="1"/>
          <w:iCs w:val="1"/>
          <w:color w:val="1b1c1d"/>
          <w:rtl w:val="0"/>
        </w:rPr>
        <w:t xml:space="preserve">next smallest</w:t>
      </w:r>
      <w:r w:rsidDel="00000000" w:rsidR="00000000" w:rsidRPr="00000000">
        <w:rPr>
          <w:rFonts w:ascii="Google Sans Text" w:cs="Google Sans Text" w:eastAsia="Google Sans Text" w:hAnsi="Google Sans Text"/>
          <w:color w:val="1b1c1d"/>
          <w:rtl w:val="0"/>
        </w:rPr>
        <w:t xml:space="preserve"> standard die type and adds the result (e.g., d12 explodes → add d10; d10 explodes → add d8, etc., down to d4 which does not cascade). This retains the potential for results far exceeding the base die's maximum but introduces a fixed ceiling (max roll on d12+d10+d8+d6+d4) and avoids the die size compression problem, as larger dice still have higher potential totals and explode less frequently in a way that leads to further rolls.</w:t>
      </w:r>
    </w:p>
    <w:p w:rsidR="00000000" w:rsidDel="00000000" w:rsidP="00000000" w:rsidRDefault="00000000" w:rsidRPr="00000000" w14:paraId="0000008E">
      <w:pPr>
        <w:numPr>
          <w:ilvl w:val="0"/>
          <w:numId w:val="3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Degrees of Success:</w:t>
      </w:r>
      <w:r w:rsidDel="00000000" w:rsidR="00000000" w:rsidRPr="00000000">
        <w:rPr>
          <w:rFonts w:ascii="Google Sans Text" w:cs="Google Sans Text" w:eastAsia="Google Sans Text" w:hAnsi="Google Sans Text"/>
          <w:color w:val="1b1c1d"/>
          <w:rtl w:val="0"/>
        </w:rPr>
        <w:t xml:space="preserve"> The exceptionally high results generated by exploding dice often inherently represent critical or spectacular successes [[57, 61]]. They can be used in conjunction with margin-based systems or raise mechanics.</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While the excitement of standard exploding dice is undeniable, the associated probability distortions and balance challenges, especially the die size compression effect, make them potentially problematic for an immersive sim that relies on predictable systemic interactions. Cascading Dice [[60]], however, present a compelling alternative. They capture the thrill of achieving results beyond the norm while maintaining mathematical stability, predictable scaling between die types, and a defined upper limit. This makes Cascading Dice a much stronger candidate for incorporating dramatic critical surges into a simulation-focused TTRPG without compromising the integrity of the underlying system mechanics.</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9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 Beyond Pass/Fail: Narrative Dice Systems</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Narrative dice systems represent a significant departure from traditional numeric resolution, employing custom dice with symbols that resolve actions along multiple axes simultaneously [[62, 63, 64, 65, 66]]. The most prominent example is the Narrative Dice System (NDS) developed by Fantasy Flight Games (FFG) for their Star Wars RPG line (</w:t>
      </w:r>
      <w:r w:rsidDel="00000000" w:rsidR="00000000" w:rsidRPr="00000000">
        <w:rPr>
          <w:rFonts w:ascii="Google Sans Text" w:cs="Google Sans Text" w:eastAsia="Google Sans Text" w:hAnsi="Google Sans Text"/>
          <w:i w:val="1"/>
          <w:iCs w:val="1"/>
          <w:color w:val="1b1c1d"/>
          <w:rtl w:val="0"/>
        </w:rPr>
        <w:t xml:space="preserve">Edge of the Empire</w:t>
      </w:r>
      <w:r w:rsidDel="00000000" w:rsidR="00000000" w:rsidRPr="00000000">
        <w:rPr>
          <w:rFonts w:ascii="Google Sans Text" w:cs="Google Sans Text" w:eastAsia="Google Sans Text" w:hAnsi="Google Sans Text"/>
          <w:color w:val="1b1c1d"/>
          <w:rtl w:val="0"/>
        </w:rPr>
        <w:t xml:space="preserve">, </w:t>
      </w:r>
      <w:r w:rsidDel="00000000" w:rsidR="00000000" w:rsidRPr="00000000">
        <w:rPr>
          <w:rFonts w:ascii="Google Sans Text" w:cs="Google Sans Text" w:eastAsia="Google Sans Text" w:hAnsi="Google Sans Text"/>
          <w:i w:val="1"/>
          <w:iCs w:val="1"/>
          <w:color w:val="1b1c1d"/>
          <w:rtl w:val="0"/>
        </w:rPr>
        <w:t xml:space="preserve">Age of Rebellion</w:t>
      </w:r>
      <w:r w:rsidDel="00000000" w:rsidR="00000000" w:rsidRPr="00000000">
        <w:rPr>
          <w:rFonts w:ascii="Google Sans Text" w:cs="Google Sans Text" w:eastAsia="Google Sans Text" w:hAnsi="Google Sans Text"/>
          <w:color w:val="1b1c1d"/>
          <w:rtl w:val="0"/>
        </w:rPr>
        <w:t xml:space="preserve">, </w:t>
      </w:r>
      <w:r w:rsidDel="00000000" w:rsidR="00000000" w:rsidRPr="00000000">
        <w:rPr>
          <w:rFonts w:ascii="Google Sans Text" w:cs="Google Sans Text" w:eastAsia="Google Sans Text" w:hAnsi="Google Sans Text"/>
          <w:i w:val="1"/>
          <w:iCs w:val="1"/>
          <w:color w:val="1b1c1d"/>
          <w:rtl w:val="0"/>
        </w:rPr>
        <w:t xml:space="preserve">Force and Destiny</w:t>
      </w:r>
      <w:r w:rsidDel="00000000" w:rsidR="00000000" w:rsidRPr="00000000">
        <w:rPr>
          <w:rFonts w:ascii="Google Sans Text" w:cs="Google Sans Text" w:eastAsia="Google Sans Text" w:hAnsi="Google Sans Text"/>
          <w:color w:val="1b1c1d"/>
          <w:rtl w:val="0"/>
        </w:rPr>
        <w:t xml:space="preserve">) and later generalized in the Genesys system [[62, 63, 64, 65, 66, 67]]. A similar symbolic approach, albeit within a Roll &amp; Keep framework, is used in the 5th Edition of Legend of the Five Rings [[51]].</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9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Genesys/FFG NDS Mechanics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FFG NDS utilizes pools of custom polyhedral dice of different colors and types:</w:t>
      </w:r>
    </w:p>
    <w:p w:rsidR="00000000" w:rsidDel="00000000" w:rsidP="00000000" w:rsidRDefault="00000000" w:rsidRPr="00000000" w14:paraId="00000098">
      <w:pPr>
        <w:numPr>
          <w:ilvl w:val="0"/>
          <w:numId w:val="4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Positive Dice:</w:t>
      </w:r>
      <w:r w:rsidDel="00000000" w:rsidR="00000000" w:rsidRPr="00000000">
        <w:rPr>
          <w:rFonts w:ascii="Google Sans Text" w:cs="Google Sans Text" w:eastAsia="Google Sans Text" w:hAnsi="Google Sans Text"/>
          <w:color w:val="1b1c1d"/>
          <w:rtl w:val="0"/>
        </w:rPr>
        <w:t xml:space="preserve"> Represent character capabilities and beneficial circumstances.</w:t>
      </w:r>
    </w:p>
    <w:p w:rsidR="00000000" w:rsidDel="00000000" w:rsidP="00000000" w:rsidRDefault="00000000" w:rsidRPr="00000000" w14:paraId="00000099">
      <w:pPr>
        <w:numPr>
          <w:ilvl w:val="1"/>
          <w:numId w:val="41"/>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Boost Dice (d6, light blue): Small situational advantages, aid.</w:t>
      </w:r>
    </w:p>
    <w:p w:rsidR="00000000" w:rsidDel="00000000" w:rsidP="00000000" w:rsidRDefault="00000000" w:rsidRPr="00000000" w14:paraId="0000009A">
      <w:pPr>
        <w:numPr>
          <w:ilvl w:val="1"/>
          <w:numId w:val="4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Ability Dice (d8, green): Base attributes and skills.</w:t>
      </w:r>
    </w:p>
    <w:p w:rsidR="00000000" w:rsidDel="00000000" w:rsidP="00000000" w:rsidRDefault="00000000" w:rsidRPr="00000000" w14:paraId="0000009B">
      <w:pPr>
        <w:numPr>
          <w:ilvl w:val="1"/>
          <w:numId w:val="4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Proficiency Dice (d12, yellow): Upgraded Ability dice representing high skill/attribute combination.</w:t>
      </w:r>
    </w:p>
    <w:p w:rsidR="00000000" w:rsidDel="00000000" w:rsidP="00000000" w:rsidRDefault="00000000" w:rsidRPr="00000000" w14:paraId="0000009C">
      <w:pPr>
        <w:numPr>
          <w:ilvl w:val="0"/>
          <w:numId w:val="4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Negative Dice:</w:t>
      </w:r>
      <w:r w:rsidDel="00000000" w:rsidR="00000000" w:rsidRPr="00000000">
        <w:rPr>
          <w:rFonts w:ascii="Google Sans Text" w:cs="Google Sans Text" w:eastAsia="Google Sans Text" w:hAnsi="Google Sans Text"/>
          <w:color w:val="1b1c1d"/>
          <w:rtl w:val="0"/>
        </w:rPr>
        <w:t xml:space="preserve"> Represent task difficulty and hindrances.</w:t>
      </w:r>
    </w:p>
    <w:p w:rsidR="00000000" w:rsidDel="00000000" w:rsidP="00000000" w:rsidRDefault="00000000" w:rsidRPr="00000000" w14:paraId="0000009D">
      <w:pPr>
        <w:numPr>
          <w:ilvl w:val="1"/>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Setback Dice (d6, black): Minor situational hindrances, opposite of Boost.</w:t>
      </w:r>
    </w:p>
    <w:p w:rsidR="00000000" w:rsidDel="00000000" w:rsidP="00000000" w:rsidRDefault="00000000" w:rsidRPr="00000000" w14:paraId="0000009E">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Difficulty Dice (d8, purple): Base task difficulty, opposite of Ability.</w:t>
      </w:r>
    </w:p>
    <w:p w:rsidR="00000000" w:rsidDel="00000000" w:rsidP="00000000" w:rsidRDefault="00000000" w:rsidRPr="00000000" w14:paraId="0000009F">
      <w:pPr>
        <w:numPr>
          <w:ilvl w:val="1"/>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Challenge Dice (d12, red): Upgraded Difficulty dice representing severe opposition or danger, opposite of Proficiency.</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Dice pools are constructed by combining positive dice based on the character's relevant Characteristic and Skill (the higher value determines the number of Ability dice, the lower value determines how many upgrade to Proficiency dice) and adding Boost dice for advantages. The GM adds negative dice based on the task's inherent difficulty (Difficulty dice, potentially upgraded to Challenge) and situational hindrances (Setback dice) [[62, 64, 65]].</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dice feature unique symbols that determine the outcome:</w:t>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Success (star) / Failure (X):</w:t>
      </w:r>
      <w:r w:rsidDel="00000000" w:rsidR="00000000" w:rsidRPr="00000000">
        <w:rPr>
          <w:rFonts w:ascii="Google Sans Text" w:cs="Google Sans Text" w:eastAsia="Google Sans Text" w:hAnsi="Google Sans Text"/>
          <w:color w:val="1b1c1d"/>
          <w:rtl w:val="0"/>
        </w:rPr>
        <w:t xml:space="preserve"> Determine if the primary goal of the action is achieved. They cancel each other out; remaining Successes mean the action succeeds [[62, 64, 65]].</w:t>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Advantage (up-arrow) / Threat (bladed circle):</w:t>
      </w:r>
      <w:r w:rsidDel="00000000" w:rsidR="00000000" w:rsidRPr="00000000">
        <w:rPr>
          <w:rFonts w:ascii="Google Sans Text" w:cs="Google Sans Text" w:eastAsia="Google Sans Text" w:hAnsi="Google Sans Text"/>
          <w:color w:val="1b1c1d"/>
          <w:rtl w:val="0"/>
        </w:rPr>
        <w:t xml:space="preserve"> Represent positive or negative side effects, consequences, or shifts in the situation, </w:t>
      </w:r>
      <w:r w:rsidDel="00000000" w:rsidR="00000000" w:rsidRPr="00000000">
        <w:rPr>
          <w:rFonts w:ascii="Google Sans Text" w:cs="Google Sans Text" w:eastAsia="Google Sans Text" w:hAnsi="Google Sans Text"/>
          <w:i w:val="1"/>
          <w:iCs w:val="1"/>
          <w:color w:val="1b1c1d"/>
          <w:rtl w:val="0"/>
        </w:rPr>
        <w:t xml:space="preserve">independent</w:t>
      </w:r>
      <w:r w:rsidDel="00000000" w:rsidR="00000000" w:rsidRPr="00000000">
        <w:rPr>
          <w:rFonts w:ascii="Google Sans Text" w:cs="Google Sans Text" w:eastAsia="Google Sans Text" w:hAnsi="Google Sans Text"/>
          <w:color w:val="1b1c1d"/>
          <w:rtl w:val="0"/>
        </w:rPr>
        <w:t xml:space="preserve"> of success or failure. They cancel each other out; remaining Advantage indicates beneficial side effects, remaining Threat indicates complications [[62, 64, 65, 66]].</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Triumph (circled star) / Despair (circled X):</w:t>
      </w:r>
      <w:r w:rsidDel="00000000" w:rsidR="00000000" w:rsidRPr="00000000">
        <w:rPr>
          <w:rFonts w:ascii="Google Sans Text" w:cs="Google Sans Text" w:eastAsia="Google Sans Text" w:hAnsi="Google Sans Text"/>
          <w:color w:val="1b1c1d"/>
          <w:rtl w:val="0"/>
        </w:rPr>
        <w:t xml:space="preserve"> Appear only on Proficiency and Challenge dice, respectively. Triumph counts as one Success </w:t>
      </w:r>
      <w:r w:rsidDel="00000000" w:rsidR="00000000" w:rsidRPr="00000000">
        <w:rPr>
          <w:rFonts w:ascii="Google Sans Text" w:cs="Google Sans Text" w:eastAsia="Google Sans Text" w:hAnsi="Google Sans Text"/>
          <w:i w:val="1"/>
          <w:iCs w:val="1"/>
          <w:color w:val="1b1c1d"/>
          <w:rtl w:val="0"/>
        </w:rPr>
        <w:t xml:space="preserve">and</w:t>
      </w:r>
      <w:r w:rsidDel="00000000" w:rsidR="00000000" w:rsidRPr="00000000">
        <w:rPr>
          <w:rFonts w:ascii="Google Sans Text" w:cs="Google Sans Text" w:eastAsia="Google Sans Text" w:hAnsi="Google Sans Text"/>
          <w:color w:val="1b1c1d"/>
          <w:rtl w:val="0"/>
        </w:rPr>
        <w:t xml:space="preserve"> triggers a major positive critical effect. Despair counts as one Failure </w:t>
      </w:r>
      <w:r w:rsidDel="00000000" w:rsidR="00000000" w:rsidRPr="00000000">
        <w:rPr>
          <w:rFonts w:ascii="Google Sans Text" w:cs="Google Sans Text" w:eastAsia="Google Sans Text" w:hAnsi="Google Sans Text"/>
          <w:i w:val="1"/>
          <w:iCs w:val="1"/>
          <w:color w:val="1b1c1d"/>
          <w:rtl w:val="0"/>
        </w:rPr>
        <w:t xml:space="preserve">and</w:t>
      </w:r>
      <w:r w:rsidDel="00000000" w:rsidR="00000000" w:rsidRPr="00000000">
        <w:rPr>
          <w:rFonts w:ascii="Google Sans Text" w:cs="Google Sans Text" w:eastAsia="Google Sans Text" w:hAnsi="Google Sans Text"/>
          <w:color w:val="1b1c1d"/>
          <w:rtl w:val="0"/>
        </w:rPr>
        <w:t xml:space="preserve"> triggers a major negative critical effect. Crucially, Triumph and Despair do </w:t>
      </w:r>
      <w:r w:rsidDel="00000000" w:rsidR="00000000" w:rsidRPr="00000000">
        <w:rPr>
          <w:rFonts w:ascii="Google Sans Text" w:cs="Google Sans Text" w:eastAsia="Google Sans Text" w:hAnsi="Google Sans Text"/>
          <w:i w:val="1"/>
          <w:iCs w:val="1"/>
          <w:color w:val="1b1c1d"/>
          <w:rtl w:val="0"/>
        </w:rPr>
        <w:t xml:space="preserve">not</w:t>
      </w:r>
      <w:r w:rsidDel="00000000" w:rsidR="00000000" w:rsidRPr="00000000">
        <w:rPr>
          <w:rFonts w:ascii="Google Sans Text" w:cs="Google Sans Text" w:eastAsia="Google Sans Text" w:hAnsi="Google Sans Text"/>
          <w:color w:val="1b1c1d"/>
          <w:rtl w:val="0"/>
        </w:rPr>
        <w:t xml:space="preserve"> cancel each other out, allowing for rolls that are simultaneously critically successful and critically flawed [[62, 64, 65]].</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A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Generating Complex Outcomes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core innovation of the NDS is its </w:t>
      </w:r>
      <w:r w:rsidDel="00000000" w:rsidR="00000000" w:rsidRPr="00000000">
        <w:rPr>
          <w:rFonts w:ascii="Google Sans Text" w:cs="Google Sans Text" w:eastAsia="Google Sans Text" w:hAnsi="Google Sans Text"/>
          <w:b w:val="1"/>
          <w:bCs w:val="1"/>
          <w:color w:val="1b1c1d"/>
          <w:rtl w:val="0"/>
        </w:rPr>
        <w:t xml:space="preserve">two-axis resolution</w:t>
      </w:r>
      <w:r w:rsidDel="00000000" w:rsidR="00000000" w:rsidRPr="00000000">
        <w:rPr>
          <w:rFonts w:ascii="Google Sans Text" w:cs="Google Sans Text" w:eastAsia="Google Sans Text" w:hAnsi="Google Sans Text"/>
          <w:color w:val="1b1c1d"/>
          <w:rtl w:val="0"/>
        </w:rPr>
        <w:t xml:space="preserve">. By separating the Success/Failure axis from the Advantage/Threat axis, the system mechanically generates nuanced outcomes that go far beyond simple pass/fail [[62, 63, 65, 66]]. Every roll can potentially result in:</w:t>
      </w:r>
    </w:p>
    <w:p w:rsidR="00000000" w:rsidDel="00000000" w:rsidP="00000000" w:rsidRDefault="00000000" w:rsidRPr="00000000" w14:paraId="000000A9">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Success with Advantage (Goal achieved + positive side effect)</w:t>
      </w:r>
    </w:p>
    <w:p w:rsidR="00000000" w:rsidDel="00000000" w:rsidP="00000000" w:rsidRDefault="00000000" w:rsidRPr="00000000" w14:paraId="000000AA">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Success with Threat (Goal achieved, but with a complication)</w:t>
      </w:r>
    </w:p>
    <w:p w:rsidR="00000000" w:rsidDel="00000000" w:rsidP="00000000" w:rsidRDefault="00000000" w:rsidRPr="00000000" w14:paraId="000000AB">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Failure with Advantage (Goal failed, but something good happens anyway/opportunity arises)</w:t>
      </w:r>
    </w:p>
    <w:p w:rsidR="00000000" w:rsidDel="00000000" w:rsidP="00000000" w:rsidRDefault="00000000" w:rsidRPr="00000000" w14:paraId="000000AC">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Failure with Threat (Goal failed + negative side effect)</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Triumph and Despair add further layers, creating possibilities like Success with Triumph and Threat (critical success with a complication) or even Failure with Triumph (failed the main goal, but achieved something unexpectedly significant). Players and GMs often "spend" accumulated Advantage and Threat symbols to activate specific talents, introduce narrative details, impose conditions, or influence future rolls [[62]].</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A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Evaluation for Immersive Sims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Narrative dice systems like Genesys offer compelling features for an immersive sim design:</w:t>
      </w:r>
    </w:p>
    <w:p w:rsidR="00000000" w:rsidDel="00000000" w:rsidP="00000000" w:rsidRDefault="00000000" w:rsidRPr="00000000" w14:paraId="000000B2">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Strengths:</w:t>
      </w:r>
      <w:r w:rsidDel="00000000" w:rsidR="00000000" w:rsidRPr="00000000">
        <w:rPr>
          <w:rFonts w:ascii="Google Sans Text" w:cs="Google Sans Text" w:eastAsia="Google Sans Text" w:hAnsi="Google Sans Text"/>
          <w:color w:val="1b1c1d"/>
          <w:rtl w:val="0"/>
        </w:rPr>
        <w:t xml:space="preserve"> The system excels at modeling complex situations where actions have mixed results or unintended consequences, directly reflecting a core aspect of immersive sim gameplay [[65, 67]]. It reduces the GM's burden of improvising minor complications or benefits, as these are generated mechanically by the dice [[66]]. The interpretation of symbols can be tailored to fit different tones, including gritty or simulationist settings [[67]]. The multi-axis results provide inherent degrees of success and failure richness.</w:t>
      </w:r>
    </w:p>
    <w:p w:rsidR="00000000" w:rsidDel="00000000" w:rsidP="00000000" w:rsidRDefault="00000000" w:rsidRPr="00000000" w14:paraId="000000B3">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Weaknesses:</w:t>
      </w:r>
      <w:r w:rsidDel="00000000" w:rsidR="00000000" w:rsidRPr="00000000">
        <w:rPr>
          <w:rFonts w:ascii="Google Sans Text" w:cs="Google Sans Text" w:eastAsia="Google Sans Text" w:hAnsi="Google Sans Text"/>
          <w:color w:val="1b1c1d"/>
          <w:rtl w:val="0"/>
        </w:rPr>
        <w:t xml:space="preserve"> The primary barrier is the requirement for proprietary dice or reliable digital tools/conversion charts [[62, 63, 65]]. Some players find the symbol interpretation and cancellation process "fiddly," "clunky," or abstract compared to numerical systems [[63, 65]]. While the system generates nuanced results, interpreting complex combinations of symbols (e.g., multiple Threats and Advantages alongside Success and Despair) can still require significant GM adjudication and creativity [[62, 67]]. Calculating precise probabilities is difficult due to the complex interactions of different dice faces [[62]].</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most significant contribution of narrative dice to an immersive sim framework is their ability to </w:t>
      </w:r>
      <w:r w:rsidDel="00000000" w:rsidR="00000000" w:rsidRPr="00000000">
        <w:rPr>
          <w:rFonts w:ascii="Google Sans Text" w:cs="Google Sans Text" w:eastAsia="Google Sans Text" w:hAnsi="Google Sans Text"/>
          <w:b w:val="1"/>
          <w:bCs w:val="1"/>
          <w:color w:val="1b1c1d"/>
          <w:rtl w:val="0"/>
        </w:rPr>
        <w:t xml:space="preserve">mechanize consequence</w:t>
      </w:r>
      <w:r w:rsidDel="00000000" w:rsidR="00000000" w:rsidRPr="00000000">
        <w:rPr>
          <w:rFonts w:ascii="Google Sans Text" w:cs="Google Sans Text" w:eastAsia="Google Sans Text" w:hAnsi="Google Sans Text"/>
          <w:color w:val="1b1c1d"/>
          <w:rtl w:val="0"/>
        </w:rPr>
        <w:t xml:space="preserve">. Immersive sims are characterized by systemic cause-and-effect, where player actions trigger reactions and ripple through the game world [[1, 27]]. Traditional resolution mechanics often rely on the GM to narrate these side effects. The NDS, through its Advantage/Threat axis, generates these consequences </w:t>
      </w:r>
      <w:r w:rsidDel="00000000" w:rsidR="00000000" w:rsidRPr="00000000">
        <w:rPr>
          <w:rFonts w:ascii="Google Sans Text" w:cs="Google Sans Text" w:eastAsia="Google Sans Text" w:hAnsi="Google Sans Text"/>
          <w:i w:val="1"/>
          <w:iCs w:val="1"/>
          <w:color w:val="1b1c1d"/>
          <w:rtl w:val="0"/>
        </w:rPr>
        <w:t xml:space="preserve">as part of the core resolution</w:t>
      </w:r>
      <w:r w:rsidDel="00000000" w:rsidR="00000000" w:rsidRPr="00000000">
        <w:rPr>
          <w:rFonts w:ascii="Google Sans Text" w:cs="Google Sans Text" w:eastAsia="Google Sans Text" w:hAnsi="Google Sans Text"/>
          <w:color w:val="1b1c1d"/>
          <w:rtl w:val="0"/>
        </w:rPr>
        <w:t xml:space="preserve">. A Threat symbol appearing on the dice </w:t>
      </w:r>
      <w:r w:rsidDel="00000000" w:rsidR="00000000" w:rsidRPr="00000000">
        <w:rPr>
          <w:rFonts w:ascii="Google Sans Text" w:cs="Google Sans Text" w:eastAsia="Google Sans Text" w:hAnsi="Google Sans Text"/>
          <w:i w:val="1"/>
          <w:iCs w:val="1"/>
          <w:color w:val="1b1c1d"/>
          <w:rtl w:val="0"/>
        </w:rPr>
        <w:t xml:space="preserve">is</w:t>
      </w:r>
      <w:r w:rsidDel="00000000" w:rsidR="00000000" w:rsidRPr="00000000">
        <w:rPr>
          <w:rFonts w:ascii="Google Sans Text" w:cs="Google Sans Text" w:eastAsia="Google Sans Text" w:hAnsi="Google Sans Text"/>
          <w:color w:val="1b1c1d"/>
          <w:rtl w:val="0"/>
        </w:rPr>
        <w:t xml:space="preserve"> the mechanical representation of an unintended complication arising from the action, just as an Advantage symbol represents an unforeseen opportunity or benefit [[62, 64]]. This direct mechanical link between action and consequence reinforces the feeling of a reactive, systemic world, making the outcomes feel less arbitrary and more like a direct result of the character's interaction with the simulated environment.</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B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VII. Achieving Nuance: A Synthesis of Degrees of Success Mechanics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desire for outcomes beyond simple pass/fail – for an "effective number" reflecting </w:t>
      </w:r>
      <w:r w:rsidDel="00000000" w:rsidR="00000000" w:rsidRPr="00000000">
        <w:rPr>
          <w:rFonts w:ascii="Google Sans Text" w:cs="Google Sans Text" w:eastAsia="Google Sans Text" w:hAnsi="Google Sans Text"/>
          <w:i w:val="1"/>
          <w:iCs w:val="1"/>
          <w:color w:val="1b1c1d"/>
          <w:rtl w:val="0"/>
        </w:rPr>
        <w:t xml:space="preserve">how well</w:t>
      </w:r>
      <w:r w:rsidDel="00000000" w:rsidR="00000000" w:rsidRPr="00000000">
        <w:rPr>
          <w:rFonts w:ascii="Google Sans Text" w:cs="Google Sans Text" w:eastAsia="Google Sans Text" w:hAnsi="Google Sans Text"/>
          <w:color w:val="1b1c1d"/>
          <w:rtl w:val="0"/>
        </w:rPr>
        <w:t xml:space="preserve"> an action succeeded or failed – is central to the user's goal. Various TTRPG systems achieve this nuance through different mechanics, often termed "Degrees of Success" (DoS) or utilizing a "Margin of Success" (MoS). While terminology can overlap [[12, 13, 14, 15, 16, 20, 43, 44, 68]], the core concept is to provide richer feedback than a binary result.</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B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Common Implementation Methods (Recap &amp; Comparison)</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primary methods for generating these nuanced outcomes can be categorized:</w:t>
      </w:r>
    </w:p>
    <w:p w:rsidR="00000000" w:rsidDel="00000000" w:rsidP="00000000" w:rsidRDefault="00000000" w:rsidRPr="00000000" w14:paraId="000000BD">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Margin Calculation (Subtraction-Based):</w:t>
      </w:r>
      <w:r w:rsidDel="00000000" w:rsidR="00000000" w:rsidRPr="00000000">
        <w:rPr>
          <w:rFonts w:ascii="Google Sans Text" w:cs="Google Sans Text" w:eastAsia="Google Sans Text" w:hAnsi="Google Sans Text"/>
          <w:color w:val="1b1c1d"/>
          <w:rtl w:val="0"/>
        </w:rPr>
        <w:t xml:space="preserve"> This involves calculating the numerical difference between the roll result and the target number (TN or Skill). It's common in Roll Over/Under systems (d20, d100) and Additive/R&amp;K dice pools.</w:t>
      </w:r>
    </w:p>
    <w:p w:rsidR="00000000" w:rsidDel="00000000" w:rsidP="00000000" w:rsidRDefault="00000000" w:rsidRPr="00000000" w14:paraId="000000BE">
      <w:pPr>
        <w:numPr>
          <w:ilvl w:val="1"/>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Pros:</w:t>
      </w:r>
      <w:r w:rsidDel="00000000" w:rsidR="00000000" w:rsidRPr="00000000">
        <w:rPr>
          <w:rFonts w:ascii="Google Sans Text" w:cs="Google Sans Text" w:eastAsia="Google Sans Text" w:hAnsi="Google Sans Text"/>
          <w:color w:val="1b1c1d"/>
          <w:rtl w:val="0"/>
        </w:rPr>
        <w:t xml:space="preserve"> Offers a potentially continuous scale of success/failure, providing fine granularity. The raw margin can be used directly (e.g., added to damage) or banded into discrete levels (e.g., every 3 points over TN = 1 degree [[14]]).</w:t>
      </w:r>
    </w:p>
    <w:p w:rsidR="00000000" w:rsidDel="00000000" w:rsidP="00000000" w:rsidRDefault="00000000" w:rsidRPr="00000000" w14:paraId="000000BF">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w:t>
      </w:r>
      <w:r w:rsidDel="00000000" w:rsidR="00000000" w:rsidRPr="00000000">
        <w:rPr>
          <w:rFonts w:ascii="Google Sans Text" w:cs="Google Sans Text" w:eastAsia="Google Sans Text" w:hAnsi="Google Sans Text"/>
          <w:color w:val="1b1c1d"/>
          <w:rtl w:val="0"/>
        </w:rPr>
        <w:t xml:space="preserve"> Requires a calculation step (subtraction) after the roll. Interpretation is often needed to translate the numerical margin into narrative or mechanical effects.</w:t>
      </w:r>
    </w:p>
    <w:p w:rsidR="00000000" w:rsidDel="00000000" w:rsidP="00000000" w:rsidRDefault="00000000" w:rsidRPr="00000000" w14:paraId="000000C0">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GURPS (3d6 Roll Under MoS/MoF) [[17, 18, 28, 69]], Eclipse Phase (d100 MoS/MoF) [[12, 13]], WFRP (d100 Opposed MoS) [[11, 16]], Savage Worlds Raises (Margin/4) [[20, 56]].</w:t>
      </w:r>
    </w:p>
    <w:p w:rsidR="00000000" w:rsidDel="00000000" w:rsidP="00000000" w:rsidRDefault="00000000" w:rsidRPr="00000000" w14:paraId="000000C1">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Success Counting (Comparison-Based):</w:t>
      </w:r>
      <w:r w:rsidDel="00000000" w:rsidR="00000000" w:rsidRPr="00000000">
        <w:rPr>
          <w:rFonts w:ascii="Google Sans Text" w:cs="Google Sans Text" w:eastAsia="Google Sans Text" w:hAnsi="Google Sans Text"/>
          <w:color w:val="1b1c1d"/>
          <w:rtl w:val="0"/>
        </w:rPr>
        <w:t xml:space="preserve"> Primarily used in Threshold dice pools. The number of dice meeting or exceeding a TN determines the level of success.</w:t>
      </w:r>
    </w:p>
    <w:p w:rsidR="00000000" w:rsidDel="00000000" w:rsidP="00000000" w:rsidRDefault="00000000" w:rsidRPr="00000000" w14:paraId="000000C2">
      <w:pPr>
        <w:numPr>
          <w:ilvl w:val="1"/>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Pros:</w:t>
      </w:r>
      <w:r w:rsidDel="00000000" w:rsidR="00000000" w:rsidRPr="00000000">
        <w:rPr>
          <w:rFonts w:ascii="Google Sans Text" w:cs="Google Sans Text" w:eastAsia="Google Sans Text" w:hAnsi="Google Sans Text"/>
          <w:color w:val="1b1c1d"/>
          <w:rtl w:val="0"/>
        </w:rPr>
        <w:t xml:space="preserve"> Intuitive for dice pools, avoids subtraction, directly yields discrete success levels. Extra successes can often be spent on defined effects ("stunts").</w:t>
      </w:r>
    </w:p>
    <w:p w:rsidR="00000000" w:rsidDel="00000000" w:rsidP="00000000" w:rsidRDefault="00000000" w:rsidRPr="00000000" w14:paraId="000000C3">
      <w:pPr>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w:t>
      </w:r>
      <w:r w:rsidDel="00000000" w:rsidR="00000000" w:rsidRPr="00000000">
        <w:rPr>
          <w:rFonts w:ascii="Google Sans Text" w:cs="Google Sans Text" w:eastAsia="Google Sans Text" w:hAnsi="Google Sans Text"/>
          <w:color w:val="1b1c1d"/>
          <w:rtl w:val="0"/>
        </w:rPr>
        <w:t xml:space="preserve"> Inherently discrete levels; achieving fine granularity requires very large dice pools.</w:t>
      </w:r>
    </w:p>
    <w:p w:rsidR="00000000" w:rsidDel="00000000" w:rsidP="00000000" w:rsidRDefault="00000000" w:rsidRPr="00000000" w14:paraId="000000C4">
      <w:pPr>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World of Darkness [[38]], Burning Wheel [[16, 70]], Storypath [[44]], Year Zero Engine [[20]].</w:t>
      </w:r>
    </w:p>
    <w:p w:rsidR="00000000" w:rsidDel="00000000" w:rsidP="00000000" w:rsidRDefault="00000000" w:rsidRPr="00000000" w14:paraId="000000C5">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Symbol Interpretation (Pattern-Based):</w:t>
      </w:r>
      <w:r w:rsidDel="00000000" w:rsidR="00000000" w:rsidRPr="00000000">
        <w:rPr>
          <w:rFonts w:ascii="Google Sans Text" w:cs="Google Sans Text" w:eastAsia="Google Sans Text" w:hAnsi="Google Sans Text"/>
          <w:color w:val="1b1c1d"/>
          <w:rtl w:val="0"/>
        </w:rPr>
        <w:t xml:space="preserve"> Relies on interpreting symbols on custom dice, resolving multiple outcome axes simultaneously.</w:t>
      </w:r>
    </w:p>
    <w:p w:rsidR="00000000" w:rsidDel="00000000" w:rsidP="00000000" w:rsidRDefault="00000000" w:rsidRPr="00000000" w14:paraId="000000C6">
      <w:pPr>
        <w:numPr>
          <w:ilvl w:val="1"/>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Pros:</w:t>
      </w:r>
      <w:r w:rsidDel="00000000" w:rsidR="00000000" w:rsidRPr="00000000">
        <w:rPr>
          <w:rFonts w:ascii="Google Sans Text" w:cs="Google Sans Text" w:eastAsia="Google Sans Text" w:hAnsi="Google Sans Text"/>
          <w:color w:val="1b1c1d"/>
          <w:rtl w:val="0"/>
        </w:rPr>
        <w:t xml:space="preserve"> Generates qualitative nuance (complications, opportunities) alongside quantitative success mechanically. Can reduce GM burden for adding minor twists.</w:t>
      </w:r>
    </w:p>
    <w:p w:rsidR="00000000" w:rsidDel="00000000" w:rsidP="00000000" w:rsidRDefault="00000000" w:rsidRPr="00000000" w14:paraId="000000C7">
      <w:pPr>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w:t>
      </w:r>
      <w:r w:rsidDel="00000000" w:rsidR="00000000" w:rsidRPr="00000000">
        <w:rPr>
          <w:rFonts w:ascii="Google Sans Text" w:cs="Google Sans Text" w:eastAsia="Google Sans Text" w:hAnsi="Google Sans Text"/>
          <w:color w:val="1b1c1d"/>
          <w:rtl w:val="0"/>
        </w:rPr>
        <w:t xml:space="preserve"> Requires custom dice or tools. Interpretation of combined symbols can be complex. Probabilities are opaque.</w:t>
      </w:r>
    </w:p>
    <w:p w:rsidR="00000000" w:rsidDel="00000000" w:rsidP="00000000" w:rsidRDefault="00000000" w:rsidRPr="00000000" w14:paraId="000000C8">
      <w:pPr>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Genesys/FFG NDS [[62]], L5R 5e [[51]], ORE (Matching Sets Width/Height) [[38]].</w:t>
      </w:r>
    </w:p>
    <w:p w:rsidR="00000000" w:rsidDel="00000000" w:rsidP="00000000" w:rsidRDefault="00000000" w:rsidRPr="00000000" w14:paraId="000000C9">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Fixed Bands/Ranges (Lookup-Based):</w:t>
      </w:r>
      <w:r w:rsidDel="00000000" w:rsidR="00000000" w:rsidRPr="00000000">
        <w:rPr>
          <w:rFonts w:ascii="Google Sans Text" w:cs="Google Sans Text" w:eastAsia="Google Sans Text" w:hAnsi="Google Sans Text"/>
          <w:color w:val="1b1c1d"/>
          <w:rtl w:val="0"/>
        </w:rPr>
        <w:t xml:space="preserve"> Defines specific roll results or ranges as distinct outcome levels.</w:t>
      </w:r>
    </w:p>
    <w:p w:rsidR="00000000" w:rsidDel="00000000" w:rsidP="00000000" w:rsidRDefault="00000000" w:rsidRPr="00000000" w14:paraId="000000CA">
      <w:pPr>
        <w:numPr>
          <w:ilvl w:val="1"/>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Pros:</w:t>
      </w:r>
      <w:r w:rsidDel="00000000" w:rsidR="00000000" w:rsidRPr="00000000">
        <w:rPr>
          <w:rFonts w:ascii="Google Sans Text" w:cs="Google Sans Text" w:eastAsia="Google Sans Text" w:hAnsi="Google Sans Text"/>
          <w:color w:val="1b1c1d"/>
          <w:rtl w:val="0"/>
        </w:rPr>
        <w:t xml:space="preserve"> Simple to determine the outcome level after the roll (check if roll falls in range X). Clear thresholds.</w:t>
      </w:r>
    </w:p>
    <w:p w:rsidR="00000000" w:rsidDel="00000000" w:rsidP="00000000" w:rsidRDefault="00000000" w:rsidRPr="00000000" w14:paraId="000000CB">
      <w:pPr>
        <w:numPr>
          <w:ilvl w:val="1"/>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w:t>
      </w:r>
      <w:r w:rsidDel="00000000" w:rsidR="00000000" w:rsidRPr="00000000">
        <w:rPr>
          <w:rFonts w:ascii="Google Sans Text" w:cs="Google Sans Text" w:eastAsia="Google Sans Text" w:hAnsi="Google Sans Text"/>
          <w:color w:val="1b1c1d"/>
          <w:rtl w:val="0"/>
        </w:rPr>
        <w:t xml:space="preserve"> Less granular than margin calculation. Bands can sometimes feel arbitrary if not carefully calibrated.</w:t>
      </w:r>
    </w:p>
    <w:p w:rsidR="00000000" w:rsidDel="00000000" w:rsidP="00000000" w:rsidRDefault="00000000" w:rsidRPr="00000000" w14:paraId="000000CC">
      <w:pPr>
        <w:numPr>
          <w:ilvl w:val="1"/>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Call of Cthulhu Crit/Hard/Extreme ranges [[20, 21]], HarnMaster Criticals (rolls ending 0/5) [[22, 29, 30]], Blades in the Dark result bands (1-3, 4-5, 6+) [[20]], Pathfinder 2e (+/- 10 vs DC for Crit Success/Fail).</w:t>
      </w:r>
    </w:p>
    <w:p w:rsidR="00000000" w:rsidDel="00000000" w:rsidP="00000000" w:rsidRDefault="00000000" w:rsidRPr="00000000" w14:paraId="000000CD">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Opposed Roll Comparison:</w:t>
      </w:r>
      <w:r w:rsidDel="00000000" w:rsidR="00000000" w:rsidRPr="00000000">
        <w:rPr>
          <w:rFonts w:ascii="Google Sans Text" w:cs="Google Sans Text" w:eastAsia="Google Sans Text" w:hAnsi="Google Sans Text"/>
          <w:color w:val="1b1c1d"/>
          <w:rtl w:val="0"/>
        </w:rPr>
        <w:t xml:space="preserve"> In contests, the degree of success is often determined by comparing the participants' results (e.g., higher successful roll wins, higher margin wins, higher success level wins).</w:t>
      </w:r>
    </w:p>
    <w:p w:rsidR="00000000" w:rsidDel="00000000" w:rsidP="00000000" w:rsidRDefault="00000000" w:rsidRPr="00000000" w14:paraId="000000CE">
      <w:pPr>
        <w:numPr>
          <w:ilvl w:val="1"/>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Pros:</w:t>
      </w:r>
      <w:r w:rsidDel="00000000" w:rsidR="00000000" w:rsidRPr="00000000">
        <w:rPr>
          <w:rFonts w:ascii="Google Sans Text" w:cs="Google Sans Text" w:eastAsia="Google Sans Text" w:hAnsi="Google Sans Text"/>
          <w:color w:val="1b1c1d"/>
          <w:rtl w:val="0"/>
        </w:rPr>
        <w:t xml:space="preserve"> Creates dynamic interactions in conflict.</w:t>
      </w:r>
    </w:p>
    <w:p w:rsidR="00000000" w:rsidDel="00000000" w:rsidP="00000000" w:rsidRDefault="00000000" w:rsidRPr="00000000" w14:paraId="000000CF">
      <w:pPr>
        <w:numPr>
          <w:ilvl w:val="1"/>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w:t>
      </w:r>
      <w:r w:rsidDel="00000000" w:rsidR="00000000" w:rsidRPr="00000000">
        <w:rPr>
          <w:rFonts w:ascii="Google Sans Text" w:cs="Google Sans Text" w:eastAsia="Google Sans Text" w:hAnsi="Google Sans Text"/>
          <w:color w:val="1b1c1d"/>
          <w:rtl w:val="0"/>
        </w:rPr>
        <w:t xml:space="preserve"> Can add complexity and time to resolution. Probability interactions can be non-intuitive in some systems [[11]].</w:t>
      </w:r>
    </w:p>
    <w:p w:rsidR="00000000" w:rsidDel="00000000" w:rsidP="00000000" w:rsidRDefault="00000000" w:rsidRPr="00000000" w14:paraId="000000D0">
      <w:pPr>
        <w:numPr>
          <w:ilvl w:val="1"/>
          <w:numId w:val="1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Examples:</w:t>
      </w:r>
      <w:r w:rsidDel="00000000" w:rsidR="00000000" w:rsidRPr="00000000">
        <w:rPr>
          <w:rFonts w:ascii="Google Sans Text" w:cs="Google Sans Text" w:eastAsia="Google Sans Text" w:hAnsi="Google Sans Text"/>
          <w:color w:val="1b1c1d"/>
          <w:rtl w:val="0"/>
        </w:rPr>
        <w:t xml:space="preserve"> HarnMaster [[22, 30]], WFRP 2e [[11]].</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D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Structuring Degrees: How Many Levels?</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number of distinct outcome levels varies widely across systems:</w:t>
      </w:r>
    </w:p>
    <w:p w:rsidR="00000000" w:rsidDel="00000000" w:rsidP="00000000" w:rsidRDefault="00000000" w:rsidRPr="00000000" w14:paraId="000000D5">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Binary:</w:t>
      </w:r>
      <w:r w:rsidDel="00000000" w:rsidR="00000000" w:rsidRPr="00000000">
        <w:rPr>
          <w:rFonts w:ascii="Google Sans Text" w:cs="Google Sans Text" w:eastAsia="Google Sans Text" w:hAnsi="Google Sans Text"/>
          <w:color w:val="1b1c1d"/>
          <w:rtl w:val="0"/>
        </w:rPr>
        <w:t xml:space="preserve"> Simple Pass / Fail.</w:t>
      </w:r>
    </w:p>
    <w:p w:rsidR="00000000" w:rsidDel="00000000" w:rsidP="00000000" w:rsidRDefault="00000000" w:rsidRPr="00000000" w14:paraId="000000D6">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Ternary:</w:t>
      </w:r>
      <w:r w:rsidDel="00000000" w:rsidR="00000000" w:rsidRPr="00000000">
        <w:rPr>
          <w:rFonts w:ascii="Google Sans Text" w:cs="Google Sans Text" w:eastAsia="Google Sans Text" w:hAnsi="Google Sans Text"/>
          <w:color w:val="1b1c1d"/>
          <w:rtl w:val="0"/>
        </w:rPr>
        <w:t xml:space="preserve"> Often Fail / Partial Success / Full Success (common in PbtA games [[44]]).</w:t>
      </w:r>
    </w:p>
    <w:p w:rsidR="00000000" w:rsidDel="00000000" w:rsidP="00000000" w:rsidRDefault="00000000" w:rsidRPr="00000000" w14:paraId="000000D7">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Quaternary:</w:t>
      </w:r>
      <w:r w:rsidDel="00000000" w:rsidR="00000000" w:rsidRPr="00000000">
        <w:rPr>
          <w:rFonts w:ascii="Google Sans Text" w:cs="Google Sans Text" w:eastAsia="Google Sans Text" w:hAnsi="Google Sans Text"/>
          <w:color w:val="1b1c1d"/>
          <w:rtl w:val="0"/>
        </w:rPr>
        <w:t xml:space="preserve"> Typically Critical Fail / Fail / Success / Critical Success (common in d20 and percentile systems [[20, 43, 68]]).</w:t>
      </w:r>
    </w:p>
    <w:p w:rsidR="00000000" w:rsidDel="00000000" w:rsidP="00000000" w:rsidRDefault="00000000" w:rsidRPr="00000000" w14:paraId="000000D8">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Pentagonal:</w:t>
      </w:r>
      <w:r w:rsidDel="00000000" w:rsidR="00000000" w:rsidRPr="00000000">
        <w:rPr>
          <w:rFonts w:ascii="Google Sans Text" w:cs="Google Sans Text" w:eastAsia="Google Sans Text" w:hAnsi="Google Sans Text"/>
          <w:color w:val="1b1c1d"/>
          <w:rtl w:val="0"/>
        </w:rPr>
        <w:t xml:space="preserve"> Adding intermediate steps like "Success But..." or "Failure And..." [[68, 71]].</w:t>
      </w:r>
    </w:p>
    <w:p w:rsidR="00000000" w:rsidDel="00000000" w:rsidP="00000000" w:rsidRDefault="00000000" w:rsidRPr="00000000" w14:paraId="000000D9">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Multi-Axis:</w:t>
      </w:r>
      <w:r w:rsidDel="00000000" w:rsidR="00000000" w:rsidRPr="00000000">
        <w:rPr>
          <w:rFonts w:ascii="Google Sans Text" w:cs="Google Sans Text" w:eastAsia="Google Sans Text" w:hAnsi="Google Sans Text"/>
          <w:color w:val="1b1c1d"/>
          <w:rtl w:val="0"/>
        </w:rPr>
        <w:t xml:space="preserve"> Systems like Genesys resolve multiple factors (Success/Fail, Advantage/Threat, Triumph/Despair) leading to many possible outcome combinations [[20]].</w:t>
      </w:r>
    </w:p>
    <w:p w:rsidR="00000000" w:rsidDel="00000000" w:rsidP="00000000" w:rsidRDefault="00000000" w:rsidRPr="00000000" w14:paraId="000000DA">
      <w:pPr>
        <w:numPr>
          <w:ilvl w:val="0"/>
          <w:numId w:val="1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Continuous/High Granularity:</w:t>
      </w:r>
      <w:r w:rsidDel="00000000" w:rsidR="00000000" w:rsidRPr="00000000">
        <w:rPr>
          <w:rFonts w:ascii="Google Sans Text" w:cs="Google Sans Text" w:eastAsia="Google Sans Text" w:hAnsi="Google Sans Text"/>
          <w:color w:val="1b1c1d"/>
          <w:rtl w:val="0"/>
        </w:rPr>
        <w:t xml:space="preserve"> Systems using raw margin or large success counts can have many potential levels of outcome [[14, 44]].</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trade-off is clear: more levels offer greater potential for nuance but increase complexity, slow down resolution, and crucially, require each level to represent a </w:t>
      </w:r>
      <w:r w:rsidDel="00000000" w:rsidR="00000000" w:rsidRPr="00000000">
        <w:rPr>
          <w:rFonts w:ascii="Google Sans Text" w:cs="Google Sans Text" w:eastAsia="Google Sans Text" w:hAnsi="Google Sans Text"/>
          <w:i w:val="1"/>
          <w:iCs w:val="1"/>
          <w:color w:val="1b1c1d"/>
          <w:rtl w:val="0"/>
        </w:rPr>
        <w:t xml:space="preserve">meaningfully different</w:t>
      </w:r>
      <w:r w:rsidDel="00000000" w:rsidR="00000000" w:rsidRPr="00000000">
        <w:rPr>
          <w:rFonts w:ascii="Google Sans Text" w:cs="Google Sans Text" w:eastAsia="Google Sans Text" w:hAnsi="Google Sans Text"/>
          <w:color w:val="1b1c1d"/>
          <w:rtl w:val="0"/>
        </w:rPr>
        <w:t xml:space="preserve"> outcome [[44, 68]]. If the distinction between a "Success" and a "Critical Success" (or between 2 and 3 successes in a pool) doesn't consistently lead to different mechanical effects or narrative consequences defined by the rules or clear GM guidelines, then the added granularity is superficial and potentially confusing [[68]].</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For an immersive sim, where consequences are paramount, the optimal number of degrees depends on the desired impact. The design process should likely focus first on defining the </w:t>
      </w:r>
      <w:r w:rsidDel="00000000" w:rsidR="00000000" w:rsidRPr="00000000">
        <w:rPr>
          <w:rFonts w:ascii="Google Sans Text" w:cs="Google Sans Text" w:eastAsia="Google Sans Text" w:hAnsi="Google Sans Text"/>
          <w:i w:val="1"/>
          <w:iCs w:val="1"/>
          <w:color w:val="1b1c1d"/>
          <w:rtl w:val="0"/>
        </w:rPr>
        <w:t xml:space="preserve">types</w:t>
      </w:r>
      <w:r w:rsidDel="00000000" w:rsidR="00000000" w:rsidRPr="00000000">
        <w:rPr>
          <w:rFonts w:ascii="Google Sans Text" w:cs="Google Sans Text" w:eastAsia="Google Sans Text" w:hAnsi="Google Sans Text"/>
          <w:color w:val="1b1c1d"/>
          <w:rtl w:val="0"/>
        </w:rPr>
        <w:t xml:space="preserve"> of consequential outcomes needed (e.g., minor setback, major complication, resource cost, time delay, unexpected benefit, critical advantage) and then mapping these to a sufficient number of DoS levels, rather than choosing an arbitrary number of levels and then struggling to differentiate them meaningfully.</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D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Linking Degrees to Gameplay Outcomes</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value of DoS/MoS lies in how it translates into tangible gameplay effects. Examples include:</w:t>
      </w:r>
    </w:p>
    <w:p w:rsidR="00000000" w:rsidDel="00000000" w:rsidP="00000000" w:rsidRDefault="00000000" w:rsidRPr="00000000" w14:paraId="000000E1">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Information:</w:t>
      </w:r>
      <w:r w:rsidDel="00000000" w:rsidR="00000000" w:rsidRPr="00000000">
        <w:rPr>
          <w:rFonts w:ascii="Google Sans Text" w:cs="Google Sans Text" w:eastAsia="Google Sans Text" w:hAnsi="Google Sans Text"/>
          <w:color w:val="1b1c1d"/>
          <w:rtl w:val="0"/>
        </w:rPr>
        <w:t xml:space="preserve"> Higher DoS yields more information, greater accuracy, faster discovery, or insight into related topics [[12, 15, 43, 56]]. Lower DoS might yield partial, misleading, or dangerous information [[43]].</w:t>
      </w:r>
    </w:p>
    <w:p w:rsidR="00000000" w:rsidDel="00000000" w:rsidP="00000000" w:rsidRDefault="00000000" w:rsidRPr="00000000" w14:paraId="000000E2">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Combat:</w:t>
      </w:r>
      <w:r w:rsidDel="00000000" w:rsidR="00000000" w:rsidRPr="00000000">
        <w:rPr>
          <w:rFonts w:ascii="Google Sans Text" w:cs="Google Sans Text" w:eastAsia="Google Sans Text" w:hAnsi="Google Sans Text"/>
          <w:color w:val="1b1c1d"/>
          <w:rtl w:val="0"/>
        </w:rPr>
        <w:t xml:space="preserve"> Higher DoS often means increased damage [[15, 18]], critical hit effects (extra damage, special conditions) [[20, 68]], better hit location, overcoming defenses more effectively [[16]], or achieving secondary goals (disarming, tripping) [[56]]. Lower DoS might mean minimal damage or hitting less vital locations.</w:t>
      </w:r>
    </w:p>
    <w:p w:rsidR="00000000" w:rsidDel="00000000" w:rsidP="00000000" w:rsidRDefault="00000000" w:rsidRPr="00000000" w14:paraId="000000E3">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Crafting/Repair:</w:t>
      </w:r>
      <w:r w:rsidDel="00000000" w:rsidR="00000000" w:rsidRPr="00000000">
        <w:rPr>
          <w:rFonts w:ascii="Google Sans Text" w:cs="Google Sans Text" w:eastAsia="Google Sans Text" w:hAnsi="Google Sans Text"/>
          <w:color w:val="1b1c1d"/>
          <w:rtl w:val="0"/>
        </w:rPr>
        <w:t xml:space="preserve"> Higher DoS can result in higher quality items [[56, 72]], faster completion time [[56]], greater quantity produced [[56]], or fewer resources consumed. Lower DoS might mean standard quality, slower work, or flawed items [[73]]. Failure might mean wasted materials or broken tools [[56]].</w:t>
      </w:r>
    </w:p>
    <w:p w:rsidR="00000000" w:rsidDel="00000000" w:rsidP="00000000" w:rsidRDefault="00000000" w:rsidRPr="00000000" w14:paraId="000000E4">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Social Interaction:</w:t>
      </w:r>
      <w:r w:rsidDel="00000000" w:rsidR="00000000" w:rsidRPr="00000000">
        <w:rPr>
          <w:rFonts w:ascii="Google Sans Text" w:cs="Google Sans Text" w:eastAsia="Google Sans Text" w:hAnsi="Google Sans Text"/>
          <w:color w:val="1b1c1d"/>
          <w:rtl w:val="0"/>
        </w:rPr>
        <w:t xml:space="preserve"> Higher DoS can lead to better NPC reactions [[74]], gaining more significant concessions, securing loyalty, or achieving the goal more quickly or effectively [[71]]. Lower DoS might mean grudging compliance, partial agreement, or success requiring a cost ("Success, but...") [[71]].</w:t>
      </w:r>
    </w:p>
    <w:p w:rsidR="00000000" w:rsidDel="00000000" w:rsidP="00000000" w:rsidRDefault="00000000" w:rsidRPr="00000000" w14:paraId="000000E5">
      <w:pPr>
        <w:numPr>
          <w:ilvl w:val="0"/>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Complications &amp; Boons:</w:t>
      </w:r>
      <w:r w:rsidDel="00000000" w:rsidR="00000000" w:rsidRPr="00000000">
        <w:rPr>
          <w:rFonts w:ascii="Google Sans Text" w:cs="Google Sans Text" w:eastAsia="Google Sans Text" w:hAnsi="Google Sans Text"/>
          <w:color w:val="1b1c1d"/>
          <w:rtl w:val="0"/>
        </w:rPr>
        <w:t xml:space="preserve"> DoS systems often explicitly incorporate narrative twists: "Yes, but..." (success with a cost or complication), "No, and..." (failure with an additional negative consequence), "Yes, and..." (success with an added benefit), "No, but..." (failure but with a silver lining or partial gain) [[20, 43, 44, 68, 71, 75]].</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E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Table: Degrees of Success Implementation Examples</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System/Mechanic Type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Core Roll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How Degree is Determined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Typical Outcome Levels/Axes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Notes/Examples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d20 Roll Over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1d20 + Mods vs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TN (e.g., +/- 10 for Crits)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Crit Fail / Fail / Success / Crit Success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D&amp;D 3e/PF1/PF2 variants; Requires subtraction.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d100 Roll Under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Skill (Skill - Roll or Roll vs Skill difference)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Continuous Margin or Banded Levels (e.g., every 10 points)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GURPS (uses 3d6), CoC, BRP, Mythras, Eclipse Phase 1e; Requires subtraction.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d100 Roll Under (Crit Range)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Specific Roll Values (e.g., ≤ Skill/10, ≥ 96)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Crit Fail / Fail / Success / Hard Success / Extreme Success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CoC; Simple check, less granular than margin.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HarnMaster (d100 Opposed)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Roll ending in 0 or 5 = Critical; Compared Opposed Levels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Crit Fail / Fail / Success / Crit Success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Elegant integration of criticals; Opposed comparison.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Dice Pool Threshold (Count)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Pool (d6/d10) vs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Number of Successes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0 Successes (Fail), 1 Success (Basic), 2+ Successes (Improved)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WoD, BW, YZE; Intuitive count, extra successes often buy effects.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Dice Pool Matching (ORE)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Pool (d10)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Matching Sets (Width x Height)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Width (Speed/Scale), Height (Location/Intensity)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ORE; Multi-dimensional qualitative info.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Roll &amp; Keep (Sum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Roll Xd10, Keep Yd10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Sum of Kept Dice vs TN Margin; Often includes Exploding 10s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Continuous Margin or Banded Levels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L5R (Classic), 7th Sea; Player choice in keeping dice.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L5R 5e (R&amp;K Symbols)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Custom d6/d12 Pool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Symbols on Kept Dice (Success, Opportunity) vs TN; Strife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Success/Fail Axis, Strife Axis, Opportunity Spending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Narrative axes within R&amp;K framework.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Narrative Dice (Genesys)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Custom Pool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Symbol Cancellation (Success/Fail, Advantage/Threat, Tri/Des)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Multiple Axes: Success, Consequence, Critical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Genesys, FFG Star Wars; Mechanically generates complex outcomes.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Step Dice (Margin/Raises)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Step Die (+/- Wild)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TN; Raises (e.g., every 4 points over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Fail / Success / Raise(s)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Savage Worlds; Raises provide discrete levels above basic success.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GURPS (3d6 Roll Under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3d6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of Success (Skill - Roll) / Margin of Failure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Continuous Margin; Critical Success/Failure on specific rolls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Uses bell curve; Margin directly measures degree.</w:t>
            </w:r>
          </w:p>
        </w:tc>
      </w:tr>
    </w:tbl>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table provides a comparative snapshot of the core mechanisms used by various systems to generate nuanced outcomes, highlighting the diversity of approaches available to designers seeking to implement degrees of success.</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2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VIII. Fueling Emergence: Dice Mechanics in Simulationist RPGs</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Achieving the feel of an immersive sim in a TTRPG hinges on fostering </w:t>
      </w:r>
      <w:r w:rsidDel="00000000" w:rsidR="00000000" w:rsidRPr="00000000">
        <w:rPr>
          <w:rFonts w:ascii="Google Sans Text" w:cs="Google Sans Text" w:eastAsia="Google Sans Text" w:hAnsi="Google Sans Text"/>
          <w:b w:val="1"/>
          <w:bCs w:val="1"/>
          <w:color w:val="1b1c1d"/>
          <w:rtl w:val="0"/>
        </w:rPr>
        <w:t xml:space="preserve">emergent gameplay</w:t>
      </w:r>
      <w:r w:rsidDel="00000000" w:rsidR="00000000" w:rsidRPr="00000000">
        <w:rPr>
          <w:rFonts w:ascii="Google Sans Text" w:cs="Google Sans Text" w:eastAsia="Google Sans Text" w:hAnsi="Google Sans Text"/>
          <w:color w:val="1b1c1d"/>
          <w:rtl w:val="0"/>
        </w:rPr>
        <w:t xml:space="preserve">: complex, surprising, and often unscripted situations arising from the interaction of the game's underlying systems [[1, 2, 27]]. While TTRPGs possess inherent flexibility due to the GM's ability to adjudicate unforeseen actions [[3]], designing </w:t>
      </w:r>
      <w:r w:rsidDel="00000000" w:rsidR="00000000" w:rsidRPr="00000000">
        <w:rPr>
          <w:rFonts w:ascii="Google Sans Text" w:cs="Google Sans Text" w:eastAsia="Google Sans Text" w:hAnsi="Google Sans Text"/>
          <w:i w:val="1"/>
          <w:iCs w:val="1"/>
          <w:color w:val="1b1c1d"/>
          <w:rtl w:val="0"/>
        </w:rPr>
        <w:t xml:space="preserve">for</w:t>
      </w:r>
      <w:r w:rsidDel="00000000" w:rsidR="00000000" w:rsidRPr="00000000">
        <w:rPr>
          <w:rFonts w:ascii="Google Sans Text" w:cs="Google Sans Text" w:eastAsia="Google Sans Text" w:hAnsi="Google Sans Text"/>
          <w:color w:val="1b1c1d"/>
          <w:rtl w:val="0"/>
        </w:rPr>
        <w:t xml:space="preserve"> emergence requires creating robust, interconnected subsystems with transparent rules that players can understand and manipulate [[3, 76]]. This aligns with the concept of </w:t>
      </w:r>
      <w:r w:rsidDel="00000000" w:rsidR="00000000" w:rsidRPr="00000000">
        <w:rPr>
          <w:rFonts w:ascii="Google Sans Text" w:cs="Google Sans Text" w:eastAsia="Google Sans Text" w:hAnsi="Google Sans Text"/>
          <w:b w:val="1"/>
          <w:bCs w:val="1"/>
          <w:color w:val="1b1c1d"/>
          <w:rtl w:val="0"/>
        </w:rPr>
        <w:t xml:space="preserve">intentional emergence</w:t>
      </w:r>
      <w:r w:rsidDel="00000000" w:rsidR="00000000" w:rsidRPr="00000000">
        <w:rPr>
          <w:rFonts w:ascii="Google Sans Text" w:cs="Google Sans Text" w:eastAsia="Google Sans Text" w:hAnsi="Google Sans Text"/>
          <w:color w:val="1b1c1d"/>
          <w:rtl w:val="0"/>
        </w:rPr>
        <w:t xml:space="preserve">, where designers provide a toolbox of mechanics and a consistent world, allowing players to devise creative solutions rather than following scripted paths [[1, 2]].</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2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The Role of the Core Mechanic in Emergence</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core dice resolution mechanic, particularly one incorporating degrees of success, serves as a crucial interface between player actions and the game's subsystems. It's not typically the source of emergence itself, but rather the engine that provides </w:t>
      </w:r>
      <w:r w:rsidDel="00000000" w:rsidR="00000000" w:rsidRPr="00000000">
        <w:rPr>
          <w:rFonts w:ascii="Google Sans Text" w:cs="Google Sans Text" w:eastAsia="Google Sans Text" w:hAnsi="Google Sans Text"/>
          <w:i w:val="1"/>
          <w:iCs w:val="1"/>
          <w:color w:val="1b1c1d"/>
          <w:rtl w:val="0"/>
        </w:rPr>
        <w:t xml:space="preserve">variable input</w:t>
      </w:r>
      <w:r w:rsidDel="00000000" w:rsidR="00000000" w:rsidRPr="00000000">
        <w:rPr>
          <w:rFonts w:ascii="Google Sans Text" w:cs="Google Sans Text" w:eastAsia="Google Sans Text" w:hAnsi="Google Sans Text"/>
          <w:color w:val="1b1c1d"/>
          <w:rtl w:val="0"/>
        </w:rPr>
        <w:t xml:space="preserve"> into the interconnected systems [[3]]. The outcome of a dice roll – whether a critical failure, partial success, or spectacular success – determines the initial state change, which then propagates through related subsystems, potentially triggering cascading effects and emergent scenarios. For example, a marginal success on a crafting roll might produce a functional but slightly flawed item, impacting its performance in later situations governed by different rules.</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2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Simulationist Games as Case Studies</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RPGs often described as "simulationist," such as GURPS, Burning Wheel, and HarnMaster, provide valuable case studies because their design philosophies frequently prioritize detailed modeling of interconnected systems, creating fertile ground for emergent gameplay [[32, 34, 35, 36, 77]]. Examining how these games handle key subsystems reveals patterns relevant to immersive sim design.</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3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Key Subsystems Supporting Emergence</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35">
      <w:pPr>
        <w:numPr>
          <w:ilvl w:val="0"/>
          <w:numId w:val="1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Detailed Environmental Interaction:</w:t>
      </w:r>
      <w:r w:rsidDel="00000000" w:rsidR="00000000" w:rsidRPr="00000000">
        <w:rPr>
          <w:rFonts w:ascii="Google Sans Text" w:cs="Google Sans Text" w:eastAsia="Google Sans Text" w:hAnsi="Google Sans Text"/>
          <w:color w:val="1b1c1d"/>
          <w:rtl w:val="0"/>
        </w:rPr>
        <w:t xml:space="preserve"> Rules governing factors like terrain, weather, visibility, temperature, and basic physics create a dynamic environment that interacts with character skills and actions. A sudden downpour (environmental event) might impose penalties on perception checks (core mechanic interacting with skill) or make climbing surfaces slippery, increasing the difficulty and potential consequences (injury subsystem) of failure [[3, 27]]. The level of detail here directly impacts the potential for environment-driven emergence.</w:t>
      </w:r>
    </w:p>
    <w:p w:rsidR="00000000" w:rsidDel="00000000" w:rsidP="00000000" w:rsidRDefault="00000000" w:rsidRPr="00000000" w14:paraId="00000136">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Crafting &amp; Economy:</w:t>
      </w:r>
      <w:r w:rsidDel="00000000" w:rsidR="00000000" w:rsidRPr="00000000">
        <w:rPr>
          <w:rFonts w:ascii="Google Sans Text" w:cs="Google Sans Text" w:eastAsia="Google Sans Text" w:hAnsi="Google Sans Text"/>
          <w:color w:val="1b1c1d"/>
          <w:rtl w:val="0"/>
        </w:rPr>
        <w:t xml:space="preserve"> These systems model the creation, acquisition, and management of resources and equipment. Their interaction creates loops where success or failure in one area impacts others.</w:t>
      </w:r>
    </w:p>
    <w:p w:rsidR="00000000" w:rsidDel="00000000" w:rsidP="00000000" w:rsidRDefault="00000000" w:rsidRPr="00000000" w14:paraId="00000137">
      <w:pPr>
        <w:numPr>
          <w:ilvl w:val="1"/>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GURPS:</w:t>
      </w:r>
      <w:r w:rsidDel="00000000" w:rsidR="00000000" w:rsidRPr="00000000">
        <w:rPr>
          <w:rFonts w:ascii="Google Sans Text" w:cs="Google Sans Text" w:eastAsia="Google Sans Text" w:hAnsi="Google Sans Text"/>
          <w:color w:val="1b1c1d"/>
          <w:rtl w:val="0"/>
        </w:rPr>
        <w:t xml:space="preserve"> Offers a highly detailed, multi-stage crafting process involving skills like Engineering, Armoury, Blacksmith, etc. [[73, 78]]. It emphasizes realistic costing based on materials and labor time [[78, 79]], Tech Levels], and allows for quality variations potentially tied to margin of success or specific effort [</w:t>
      </w:r>
      <w:r w:rsidDel="00000000" w:rsidR="00000000" w:rsidRPr="00000000">
        <w:rPr>
          <w:rFonts w:ascii="Google Sans Text" w:cs="Google Sans Text" w:eastAsia="Google Sans Text" w:hAnsi="Google Sans Text"/>
          <w:color w:val="575b5f"/>
          <w:sz w:val="24"/>
          <w:szCs w:val="24"/>
          <w:vertAlign w:val="superscript"/>
          <w:rtl w:val="0"/>
        </w:rPr>
        <w:t xml:space="preserve">72</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Failing an Scrounging roll (skill check) to find rare materials prevents attempting a high-quality crafting project, forcing the player to seek alternatives (perhaps through social interaction or trade), potentially leading them on unexpected side quests. A critical success in crafting might yield an item with unexpected beneficial quirks.</w:t>
      </w:r>
    </w:p>
    <w:p w:rsidR="00000000" w:rsidDel="00000000" w:rsidP="00000000" w:rsidRDefault="00000000" w:rsidRPr="00000000" w14:paraId="00000138">
      <w:pPr>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HarnMaster:</w:t>
      </w:r>
      <w:r w:rsidDel="00000000" w:rsidR="00000000" w:rsidRPr="00000000">
        <w:rPr>
          <w:rFonts w:ascii="Google Sans Text" w:cs="Google Sans Text" w:eastAsia="Google Sans Text" w:hAnsi="Google Sans Text"/>
          <w:color w:val="1b1c1d"/>
          <w:rtl w:val="0"/>
        </w:rPr>
        <w:t xml:space="preserve"> Features detailed occupational backgrounds with associated skills and average incomes [[81]]. Supplements like HarnManor provide tools for simulating feudal economies down to the level of individual households and crop yields [[82, 83]]. Crafting is likely handled via its detailed skill system (percentile rolls), with quality potentially linked to critical successes [[22, 84]]. The focus is on historical realism [[81, 84, 85]].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 poor harvest simulated by the economic model could increase the price of grain, impacting the character's ability to afford basic necessities and potentially forcing them into risky ventures to earn money.</w:t>
      </w:r>
    </w:p>
    <w:p w:rsidR="00000000" w:rsidDel="00000000" w:rsidP="00000000" w:rsidRDefault="00000000" w:rsidRPr="00000000" w14:paraId="00000139">
      <w:pPr>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Burning Wheel:</w:t>
      </w:r>
      <w:r w:rsidDel="00000000" w:rsidR="00000000" w:rsidRPr="00000000">
        <w:rPr>
          <w:rFonts w:ascii="Google Sans Text" w:cs="Google Sans Text" w:eastAsia="Google Sans Text" w:hAnsi="Google Sans Text"/>
          <w:color w:val="1b1c1d"/>
          <w:rtl w:val="0"/>
        </w:rPr>
        <w:t xml:space="preserve"> Uses the abstract "Resources" skill to represent a character's overall ability to acquire goods and services through wealth, credit, connections, or bartering [[86, 87, 88, 89, 90]]. Failing a Resources test taxes the stat, creating pressure. Cash dice provide minor, risky boosts [[86, 88]]. The system focuses on economic </w:t>
      </w:r>
      <w:r w:rsidDel="00000000" w:rsidR="00000000" w:rsidRPr="00000000">
        <w:rPr>
          <w:rFonts w:ascii="Google Sans Text" w:cs="Google Sans Text" w:eastAsia="Google Sans Text" w:hAnsi="Google Sans Text"/>
          <w:i w:val="1"/>
          <w:iCs w:val="1"/>
          <w:color w:val="1b1c1d"/>
          <w:rtl w:val="0"/>
        </w:rPr>
        <w:t xml:space="preserve">pressure</w:t>
      </w:r>
      <w:r w:rsidDel="00000000" w:rsidR="00000000" w:rsidRPr="00000000">
        <w:rPr>
          <w:rFonts w:ascii="Google Sans Text" w:cs="Google Sans Text" w:eastAsia="Google Sans Text" w:hAnsi="Google Sans Text"/>
          <w:color w:val="1b1c1d"/>
          <w:rtl w:val="0"/>
        </w:rPr>
        <w:t xml:space="preserve"> as a driver for character Beliefs and actions [[87, 90]].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 character failing a Resources test to equip themselves for a quest might be forced by their Beliefs to seek aid using their Circles skill, potentially indebting themselves to an NPC whose own Beliefs conflict with theirs, leading to future social or even physical conflict.</w:t>
      </w:r>
    </w:p>
    <w:p w:rsidR="00000000" w:rsidDel="00000000" w:rsidP="00000000" w:rsidRDefault="00000000" w:rsidRPr="00000000" w14:paraId="0000013A">
      <w:pPr>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These examples show how crafting/economy systems, whether through detailed simulation (GURPS) or narrative abstraction (Burning Wheel), create emergent situations by linking resource acquisition, skill use (core mechanic), and character motivations/consequences.</w:t>
      </w:r>
    </w:p>
    <w:p w:rsidR="00000000" w:rsidDel="00000000" w:rsidP="00000000" w:rsidRDefault="00000000" w:rsidRPr="00000000" w14:paraId="0000013B">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Social Simulation (Reputation, Factions, Influence):</w:t>
      </w:r>
      <w:r w:rsidDel="00000000" w:rsidR="00000000" w:rsidRPr="00000000">
        <w:rPr>
          <w:rFonts w:ascii="Google Sans Text" w:cs="Google Sans Text" w:eastAsia="Google Sans Text" w:hAnsi="Google Sans Text"/>
          <w:color w:val="1b1c1d"/>
          <w:rtl w:val="0"/>
        </w:rPr>
        <w:t xml:space="preserve"> Modeling social dynamics allows character actions to have ripple effects within the game world's societies.</w:t>
      </w:r>
    </w:p>
    <w:p w:rsidR="00000000" w:rsidDel="00000000" w:rsidP="00000000" w:rsidRDefault="00000000" w:rsidRPr="00000000" w14:paraId="0000013C">
      <w:pPr>
        <w:numPr>
          <w:ilvl w:val="1"/>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GURPS:</w:t>
      </w:r>
      <w:r w:rsidDel="00000000" w:rsidR="00000000" w:rsidRPr="00000000">
        <w:rPr>
          <w:rFonts w:ascii="Google Sans Text" w:cs="Google Sans Text" w:eastAsia="Google Sans Text" w:hAnsi="Google Sans Text"/>
          <w:color w:val="1b1c1d"/>
          <w:rtl w:val="0"/>
        </w:rPr>
        <w:t xml:space="preserve"> Employs traits like Rank, Status, and Reputation, alongside Influence skills (Diplomacy, Fast-Talk, Intimidation) and reaction rolls to govern interactions [[74, 91, 92, 93, 94, 95, 96]]. The </w:t>
      </w:r>
      <w:r w:rsidDel="00000000" w:rsidR="00000000" w:rsidRPr="00000000">
        <w:rPr>
          <w:rFonts w:ascii="Google Sans Text" w:cs="Google Sans Text" w:eastAsia="Google Sans Text" w:hAnsi="Google Sans Text"/>
          <w:i w:val="1"/>
          <w:iCs w:val="1"/>
          <w:color w:val="1b1c1d"/>
          <w:rtl w:val="0"/>
        </w:rPr>
        <w:t xml:space="preserve">Social Engineering</w:t>
      </w:r>
      <w:r w:rsidDel="00000000" w:rsidR="00000000" w:rsidRPr="00000000">
        <w:rPr>
          <w:rFonts w:ascii="Google Sans Text" w:cs="Google Sans Text" w:eastAsia="Google Sans Text" w:hAnsi="Google Sans Text"/>
          <w:color w:val="1b1c1d"/>
          <w:rtl w:val="0"/>
        </w:rPr>
        <w:t xml:space="preserve"> supplement provides extensive rules for various social maneuvers, relationship building, and organizational influence [[91]]. Success or failure in social rolls can modify future reactions and reputations [[74, 96]].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Consistently using Intimidation successfully might build a negative Reputation ([93]), making future peaceful interactions more difficult, potentially closing off quest paths or creating enemies ([92]).</w:t>
      </w:r>
    </w:p>
    <w:p w:rsidR="00000000" w:rsidDel="00000000" w:rsidP="00000000" w:rsidRDefault="00000000" w:rsidRPr="00000000" w14:paraId="0000013D">
      <w:pPr>
        <w:numPr>
          <w:ilvl w:val="1"/>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Burning Wheel:</w:t>
      </w:r>
      <w:r w:rsidDel="00000000" w:rsidR="00000000" w:rsidRPr="00000000">
        <w:rPr>
          <w:rFonts w:ascii="Google Sans Text" w:cs="Google Sans Text" w:eastAsia="Google Sans Text" w:hAnsi="Google Sans Text"/>
          <w:color w:val="1b1c1d"/>
          <w:rtl w:val="0"/>
        </w:rPr>
        <w:t xml:space="preserve"> Centers social interaction around Beliefs, Instincts, and Traits (BITs). The Circles attribute allows players to introduce NPCs relevant to their background, with the potential for creating enemies via the Enmity Clause [[36, 47, 97, 98, 99, 100, 101]]. The Duel of Wits subsystem provides a structured framework for complex arguments and social conflicts [[35, 36, 47, 102]]. Relationships are tracked and evolve based on play.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 player pursuing a Belief might use Circles to find an expert, but a failed roll invokes the Enmity Clause, creating an antagonist whose actions are driven by their own BITs, leading to unforeseen plot developments.</w:t>
      </w:r>
    </w:p>
    <w:p w:rsidR="00000000" w:rsidDel="00000000" w:rsidP="00000000" w:rsidRDefault="00000000" w:rsidRPr="00000000" w14:paraId="0000013E">
      <w:pPr>
        <w:numPr>
          <w:ilvl w:val="1"/>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HarnMaster:</w:t>
      </w:r>
      <w:r w:rsidDel="00000000" w:rsidR="00000000" w:rsidRPr="00000000">
        <w:rPr>
          <w:rFonts w:ascii="Google Sans Text" w:cs="Google Sans Text" w:eastAsia="Google Sans Text" w:hAnsi="Google Sans Text"/>
          <w:color w:val="1b1c1d"/>
          <w:rtl w:val="0"/>
        </w:rPr>
        <w:t xml:space="preserve"> Character background generates initial social standing and contacts [[22, 81, 103]]. Social skills exist for interaction [[22]]. Reputation and faction dynamics are likely handled through GM adjudication guided by the detailed feudal/tribal/imperial social structures described in the setting material [[103]].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Actions taken by the party could violate local customs or laws within the simulated feudal structure, leading to negative reactions from authorities or specific social groups, impacting future interactions and potentially leading to legal consequences.</w:t>
      </w:r>
    </w:p>
    <w:p w:rsidR="00000000" w:rsidDel="00000000" w:rsidP="00000000" w:rsidRDefault="00000000" w:rsidRPr="00000000" w14:paraId="0000013F">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Long-Term Consequences (Injury, Healing, Fatigue, Disease):</w:t>
      </w:r>
      <w:r w:rsidDel="00000000" w:rsidR="00000000" w:rsidRPr="00000000">
        <w:rPr>
          <w:rFonts w:ascii="Google Sans Text" w:cs="Google Sans Text" w:eastAsia="Google Sans Text" w:hAnsi="Google Sans Text"/>
          <w:color w:val="1b1c1d"/>
          <w:rtl w:val="0"/>
        </w:rPr>
        <w:t xml:space="preserve"> Systems that model the lasting effects of hardship are crucial for immersive sims, making actions feel weighty and forcing players to adapt.</w:t>
      </w:r>
    </w:p>
    <w:p w:rsidR="00000000" w:rsidDel="00000000" w:rsidP="00000000" w:rsidRDefault="00000000" w:rsidRPr="00000000" w14:paraId="00000140">
      <w:pPr>
        <w:numPr>
          <w:ilvl w:val="1"/>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GURPS:</w:t>
      </w:r>
      <w:r w:rsidDel="00000000" w:rsidR="00000000" w:rsidRPr="00000000">
        <w:rPr>
          <w:rFonts w:ascii="Google Sans Text" w:cs="Google Sans Text" w:eastAsia="Google Sans Text" w:hAnsi="Google Sans Text"/>
          <w:color w:val="1b1c1d"/>
          <w:rtl w:val="0"/>
        </w:rPr>
        <w:t xml:space="preserve"> Uses Hit Points (HP) for immediate damage and Fatigue Points (FP) for exertion [[69]]. Features detailed rules for specific injury types (cutting, piercing, etc.), shock, bleeding, stunning, crippling injuries, and long-term recovery [[69]]. Healing requires time and skill rolls (First Aid, Physician), with risks of infection or permanent disability [[69]]. Supplements like </w:t>
      </w:r>
      <w:r w:rsidDel="00000000" w:rsidR="00000000" w:rsidRPr="00000000">
        <w:rPr>
          <w:rFonts w:ascii="Google Sans Text" w:cs="Google Sans Text" w:eastAsia="Google Sans Text" w:hAnsi="Google Sans Text"/>
          <w:i w:val="1"/>
          <w:iCs w:val="1"/>
          <w:color w:val="1b1c1d"/>
          <w:rtl w:val="0"/>
        </w:rPr>
        <w:t xml:space="preserve">Bio-Tech</w:t>
      </w:r>
      <w:r w:rsidDel="00000000" w:rsidR="00000000" w:rsidRPr="00000000">
        <w:rPr>
          <w:rFonts w:ascii="Google Sans Text" w:cs="Google Sans Text" w:eastAsia="Google Sans Text" w:hAnsi="Google Sans Text"/>
          <w:color w:val="1b1c1d"/>
          <w:rtl w:val="0"/>
        </w:rPr>
        <w:t xml:space="preserve"> add detailed disease mechanics.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Suffering a crippled leg injury (consequence subsystem) drastically impacts movement (environmental interaction) and combat ability (core mechanic), forcing the party to change plans, seek specialized healing (social/economic interaction), and protect the injured member, creating new challenges and roleplaying opportunities.</w:t>
      </w:r>
    </w:p>
    <w:p w:rsidR="00000000" w:rsidDel="00000000" w:rsidP="00000000" w:rsidRDefault="00000000" w:rsidRPr="00000000" w14:paraId="00000141">
      <w:pPr>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Burning Wheel:</w:t>
      </w:r>
      <w:r w:rsidDel="00000000" w:rsidR="00000000" w:rsidRPr="00000000">
        <w:rPr>
          <w:rFonts w:ascii="Google Sans Text" w:cs="Google Sans Text" w:eastAsia="Google Sans Text" w:hAnsi="Google Sans Text"/>
          <w:color w:val="1b1c1d"/>
          <w:rtl w:val="0"/>
        </w:rPr>
        <w:t xml:space="preserve"> Avoids abstract HP pools, focusing on specific conditions and descriptive wounds resulting from the Fight! subsystem [[47]]. Healing takes time and may require skill tests (potentially Surgery or Herbalism) [[86, 90]]. The narrative impact of injury and recovery is emphasized.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 character taking a serious wound might develop a new Belief related to avoiding combat or seeking revenge, driving future actions and potentially altering relationships within the party.</w:t>
      </w:r>
    </w:p>
    <w:p w:rsidR="00000000" w:rsidDel="00000000" w:rsidP="00000000" w:rsidRDefault="00000000" w:rsidRPr="00000000" w14:paraId="00000142">
      <w:pPr>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b1c1d"/>
          <w:rtl w:val="0"/>
        </w:rPr>
        <w:t xml:space="preserve">HarnMaster:</w:t>
      </w:r>
      <w:r w:rsidDel="00000000" w:rsidR="00000000" w:rsidRPr="00000000">
        <w:rPr>
          <w:rFonts w:ascii="Google Sans Text" w:cs="Google Sans Text" w:eastAsia="Google Sans Text" w:hAnsi="Google Sans Text"/>
          <w:color w:val="1b1c1d"/>
          <w:rtl w:val="0"/>
        </w:rPr>
        <w:t xml:space="preserve"> Features a highly detailed and lethal injury system without HP [[31, 104]]. Hits target specific locations, checked against armor, and result in specific wound types (blunt, edge, point) with severity levels [[31, 34]]. Injuries impose penalties via the Universal Penalty system [[30]], trigger saving throws against effects like shock, unconsciousness, bleeding, or death [[31]], and heal slowly over time with risk of infection [[105, 106, 107, 108]]. Permanent injury is common [[22, 104]]. </w:t>
      </w:r>
      <w:r w:rsidDel="00000000" w:rsidR="00000000" w:rsidRPr="00000000">
        <w:rPr>
          <w:rFonts w:ascii="Google Sans Text" w:cs="Google Sans Text" w:eastAsia="Google Sans Text" w:hAnsi="Google Sans Text"/>
          <w:i w:val="1"/>
          <w:iCs w:val="1"/>
          <w:color w:val="1b1c1d"/>
          <w:rtl w:val="0"/>
        </w:rPr>
        <w:t xml:space="preserve">Emergence Example:</w:t>
      </w:r>
      <w:r w:rsidDel="00000000" w:rsidR="00000000" w:rsidRPr="00000000">
        <w:rPr>
          <w:rFonts w:ascii="Google Sans Text" w:cs="Google Sans Text" w:eastAsia="Google Sans Text" w:hAnsi="Google Sans Text"/>
          <w:color w:val="1b1c1d"/>
          <w:rtl w:val="0"/>
        </w:rPr>
        <w:t xml:space="preserve"> A character taking a moderate wound to the arm suffers penalties to combat skills (core mechanic), requires extended rest and successful Physician rolls (skill use, time passage) to heal, and might need specific herbs (resource management/economy) to prevent infection (disease subsystem). Failure at any stage can lead to worsening conditions or permanent disability, forcing significant adaptation.</w:t>
      </w:r>
    </w:p>
    <w:p w:rsidR="00000000" w:rsidDel="00000000" w:rsidP="00000000" w:rsidRDefault="00000000" w:rsidRPr="00000000" w14:paraId="00000143">
      <w:pPr>
        <w:numPr>
          <w:ilvl w:val="1"/>
          <w:numId w:val="1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Detailed consequence systems, especially around injury and recovery, are powerful drivers of emergence. They create persistent state changes resulting from actions or environmental hazards, forcing players to engage with other systems (resource gathering, social help, crafting medical supplies) in adaptive and often unforeseen ways.</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4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Connecting Dice Mechanics to Emergence</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While the richness of the subsystems provides the </w:t>
      </w:r>
      <w:r w:rsidDel="00000000" w:rsidR="00000000" w:rsidRPr="00000000">
        <w:rPr>
          <w:rFonts w:ascii="Google Sans Text" w:cs="Google Sans Text" w:eastAsia="Google Sans Text" w:hAnsi="Google Sans Text"/>
          <w:i w:val="1"/>
          <w:iCs w:val="1"/>
          <w:color w:val="1b1c1d"/>
          <w:rtl w:val="0"/>
        </w:rPr>
        <w:t xml:space="preserve">potential</w:t>
      </w:r>
      <w:r w:rsidDel="00000000" w:rsidR="00000000" w:rsidRPr="00000000">
        <w:rPr>
          <w:rFonts w:ascii="Google Sans Text" w:cs="Google Sans Text" w:eastAsia="Google Sans Text" w:hAnsi="Google Sans Text"/>
          <w:color w:val="1b1c1d"/>
          <w:rtl w:val="0"/>
        </w:rPr>
        <w:t xml:space="preserve"> for emergence, the core dice mechanic, especially when incorporating degrees of success, acts as the </w:t>
      </w:r>
      <w:r w:rsidDel="00000000" w:rsidR="00000000" w:rsidRPr="00000000">
        <w:rPr>
          <w:rFonts w:ascii="Google Sans Text" w:cs="Google Sans Text" w:eastAsia="Google Sans Text" w:hAnsi="Google Sans Text"/>
          <w:i w:val="1"/>
          <w:iCs w:val="1"/>
          <w:color w:val="1b1c1d"/>
          <w:rtl w:val="0"/>
        </w:rPr>
        <w:t xml:space="preserve">catalyst</w:t>
      </w:r>
      <w:r w:rsidDel="00000000" w:rsidR="00000000" w:rsidRPr="00000000">
        <w:rPr>
          <w:rFonts w:ascii="Google Sans Text" w:cs="Google Sans Text" w:eastAsia="Google Sans Text" w:hAnsi="Google Sans Text"/>
          <w:color w:val="1b1c1d"/>
          <w:rtl w:val="0"/>
        </w:rPr>
        <w:t xml:space="preserve">. It introduces uncertainty and provides variable input that triggers different states and interactions within these subsystems. A critical success on an attack roll might inflict a severe, crippling injury (feeding into the consequence system). A partial failure on a social roll might damage reputation (affecting future social interactions). A marginal success in crafting might produce a usable but less efficient tool (impacting future resource gathering or crafting rolls). The dice mechanic and its nuanced outcomes are the bridge between player intent and the complex, reactive world simulated by the interconnected subsystems.</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4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IX. Comparative Analysis and Recommendations</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Selecting the core dice mechanic is a foundational step in designing a fantasy tabletop RPG aiming for an immersive simulation feel. The choice impacts not only the resolution of individual actions but also how information is presented to players, how degrees of success are measured, how modifiers are handled, and how the core mechanic integrates with the crucial subsystems that drive emergent gameplay. Based on the analysis of various mechanics and the specific requirements of the user – emphasizing degrees of success ("effective number") and suitability for a simulationist, fantasy TTRPG – this section provides a comparative evaluation and tailored recommendations.</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4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Recap of Core Requirements</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target system should:</w:t>
      </w:r>
    </w:p>
    <w:p w:rsidR="00000000" w:rsidDel="00000000" w:rsidP="00000000" w:rsidRDefault="00000000" w:rsidRPr="00000000" w14:paraId="00000150">
      <w:pPr>
        <w:numPr>
          <w:ilvl w:val="0"/>
          <w:numId w:val="19"/>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Effectively represent </w:t>
      </w:r>
      <w:r w:rsidDel="00000000" w:rsidR="00000000" w:rsidRPr="00000000">
        <w:rPr>
          <w:rFonts w:ascii="Google Sans Text" w:cs="Google Sans Text" w:eastAsia="Google Sans Text" w:hAnsi="Google Sans Text"/>
          <w:b w:val="1"/>
          <w:bCs w:val="1"/>
          <w:color w:val="1b1c1d"/>
          <w:rtl w:val="0"/>
        </w:rPr>
        <w:t xml:space="preserve">Degrees of Success (DoS)</w:t>
      </w:r>
      <w:r w:rsidDel="00000000" w:rsidR="00000000" w:rsidRPr="00000000">
        <w:rPr>
          <w:rFonts w:ascii="Google Sans Text" w:cs="Google Sans Text" w:eastAsia="Google Sans Text" w:hAnsi="Google Sans Text"/>
          <w:color w:val="1b1c1d"/>
          <w:rtl w:val="0"/>
        </w:rPr>
        <w:t xml:space="preserve"> beyond simple pass/fail.</w:t>
      </w:r>
    </w:p>
    <w:p w:rsidR="00000000" w:rsidDel="00000000" w:rsidP="00000000" w:rsidRDefault="00000000" w:rsidRPr="00000000" w14:paraId="00000151">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Support a </w:t>
      </w:r>
      <w:r w:rsidDel="00000000" w:rsidR="00000000" w:rsidRPr="00000000">
        <w:rPr>
          <w:rFonts w:ascii="Google Sans Text" w:cs="Google Sans Text" w:eastAsia="Google Sans Text" w:hAnsi="Google Sans Text"/>
          <w:b w:val="1"/>
          <w:bCs w:val="1"/>
          <w:color w:val="1b1c1d"/>
          <w:rtl w:val="0"/>
        </w:rPr>
        <w:t xml:space="preserve">Fantasy Tabletop</w:t>
      </w:r>
      <w:r w:rsidDel="00000000" w:rsidR="00000000" w:rsidRPr="00000000">
        <w:rPr>
          <w:rFonts w:ascii="Google Sans Text" w:cs="Google Sans Text" w:eastAsia="Google Sans Text" w:hAnsi="Google Sans Text"/>
          <w:color w:val="1b1c1d"/>
          <w:rtl w:val="0"/>
        </w:rPr>
        <w:t xml:space="preserve"> setting.</w:t>
      </w:r>
    </w:p>
    <w:p w:rsidR="00000000" w:rsidDel="00000000" w:rsidP="00000000" w:rsidRDefault="00000000" w:rsidRPr="00000000" w14:paraId="00000152">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Facilitate an </w:t>
      </w:r>
      <w:r w:rsidDel="00000000" w:rsidR="00000000" w:rsidRPr="00000000">
        <w:rPr>
          <w:rFonts w:ascii="Google Sans Text" w:cs="Google Sans Text" w:eastAsia="Google Sans Text" w:hAnsi="Google Sans Text"/>
          <w:b w:val="1"/>
          <w:bCs w:val="1"/>
          <w:color w:val="1b1c1d"/>
          <w:rtl w:val="0"/>
        </w:rPr>
        <w:t xml:space="preserve">Immersive Simulation</w:t>
      </w:r>
      <w:r w:rsidDel="00000000" w:rsidR="00000000" w:rsidRPr="00000000">
        <w:rPr>
          <w:rFonts w:ascii="Google Sans Text" w:cs="Google Sans Text" w:eastAsia="Google Sans Text" w:hAnsi="Google Sans Text"/>
          <w:color w:val="1b1c1d"/>
          <w:rtl w:val="0"/>
        </w:rPr>
        <w:t xml:space="preserve"> feel through player agency, systemic depth, and </w:t>
      </w:r>
      <w:r w:rsidDel="00000000" w:rsidR="00000000" w:rsidRPr="00000000">
        <w:rPr>
          <w:rFonts w:ascii="Google Sans Text" w:cs="Google Sans Text" w:eastAsia="Google Sans Text" w:hAnsi="Google Sans Text"/>
          <w:b w:val="1"/>
          <w:bCs w:val="1"/>
          <w:color w:val="1b1c1d"/>
          <w:rtl w:val="0"/>
        </w:rPr>
        <w:t xml:space="preserve">Emergent Gameplay</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153">
      <w:pPr>
        <w:numPr>
          <w:ilvl w:val="0"/>
          <w:numId w:val="1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Utilize fundamentally </w:t>
      </w:r>
      <w:r w:rsidDel="00000000" w:rsidR="00000000" w:rsidRPr="00000000">
        <w:rPr>
          <w:rFonts w:ascii="Google Sans Text" w:cs="Google Sans Text" w:eastAsia="Google Sans Text" w:hAnsi="Google Sans Text"/>
          <w:b w:val="1"/>
          <w:bCs w:val="1"/>
          <w:color w:val="1b1c1d"/>
          <w:rtl w:val="0"/>
        </w:rPr>
        <w:t xml:space="preserve">"Raw Dice"</w:t>
      </w:r>
      <w:r w:rsidDel="00000000" w:rsidR="00000000" w:rsidRPr="00000000">
        <w:rPr>
          <w:rFonts w:ascii="Google Sans Text" w:cs="Google Sans Text" w:eastAsia="Google Sans Text" w:hAnsi="Google Sans Text"/>
          <w:color w:val="1b1c1d"/>
          <w:rtl w:val="0"/>
        </w:rPr>
        <w:t xml:space="preserve"> approaches (as opposed to purely narrative or diceless systems).</w:t>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5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Synthesizing the Analysis</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57">
      <w:pPr>
        <w:numPr>
          <w:ilvl w:val="0"/>
          <w:numId w:val="2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Roll Over/Under (d20/d100):</w:t>
      </w:r>
      <w:r w:rsidDel="00000000" w:rsidR="00000000" w:rsidRPr="00000000">
        <w:rPr>
          <w:rFonts w:ascii="Google Sans Text" w:cs="Google Sans Text" w:eastAsia="Google Sans Text" w:hAnsi="Google Sans Text"/>
          <w:color w:val="1b1c1d"/>
          <w:rtl w:val="0"/>
        </w:rPr>
        <w:t xml:space="preserve"> Offer simplicity (Roll Over modifier handling) or transparency (Roll Under probability). DoS typically via margin calculation or critical ranges. d100 provides high granularity suitable for simulation but risks complexity.</w:t>
      </w:r>
    </w:p>
    <w:p w:rsidR="00000000" w:rsidDel="00000000" w:rsidP="00000000" w:rsidRDefault="00000000" w:rsidRPr="00000000" w14:paraId="00000158">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Dice Pools:</w:t>
      </w:r>
      <w:r w:rsidDel="00000000" w:rsidR="00000000" w:rsidRPr="00000000">
        <w:rPr>
          <w:rFonts w:ascii="Google Sans Text" w:cs="Google Sans Text" w:eastAsia="Google Sans Text" w:hAnsi="Google Sans Text"/>
          <w:color w:val="1b1c1d"/>
          <w:rtl w:val="0"/>
        </w:rPr>
        <w:t xml:space="preserve"> Provide bell-curve probability and tactile modifiers. DoS methods vary widely (count, margin, symbols, matching), offering flexibility in the </w:t>
      </w:r>
      <w:r w:rsidDel="00000000" w:rsidR="00000000" w:rsidRPr="00000000">
        <w:rPr>
          <w:rFonts w:ascii="Google Sans Text" w:cs="Google Sans Text" w:eastAsia="Google Sans Text" w:hAnsi="Google Sans Text"/>
          <w:i w:val="1"/>
          <w:iCs w:val="1"/>
          <w:color w:val="1b1c1d"/>
          <w:rtl w:val="0"/>
        </w:rPr>
        <w:t xml:space="preserve">type</w:t>
      </w:r>
      <w:r w:rsidDel="00000000" w:rsidR="00000000" w:rsidRPr="00000000">
        <w:rPr>
          <w:rFonts w:ascii="Google Sans Text" w:cs="Google Sans Text" w:eastAsia="Google Sans Text" w:hAnsi="Google Sans Text"/>
          <w:color w:val="1b1c1d"/>
          <w:rtl w:val="0"/>
        </w:rPr>
        <w:t xml:space="preserve"> of nuance generated. Can be slower.</w:t>
      </w:r>
    </w:p>
    <w:p w:rsidR="00000000" w:rsidDel="00000000" w:rsidP="00000000" w:rsidRDefault="00000000" w:rsidRPr="00000000" w14:paraId="00000159">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Step Dice:</w:t>
      </w:r>
      <w:r w:rsidDel="00000000" w:rsidR="00000000" w:rsidRPr="00000000">
        <w:rPr>
          <w:rFonts w:ascii="Google Sans Text" w:cs="Google Sans Text" w:eastAsia="Google Sans Text" w:hAnsi="Google Sans Text"/>
          <w:color w:val="1b1c1d"/>
          <w:rtl w:val="0"/>
        </w:rPr>
        <w:t xml:space="preserve"> Link skill to die type, creating unique scaling and variance. DoS via margin/raises/effect die. Limited range and non-linear scaling are challenges.</w:t>
      </w:r>
    </w:p>
    <w:p w:rsidR="00000000" w:rsidDel="00000000" w:rsidP="00000000" w:rsidRDefault="00000000" w:rsidRPr="00000000" w14:paraId="0000015A">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Exploding/Cascading Dice:</w:t>
      </w:r>
      <w:r w:rsidDel="00000000" w:rsidR="00000000" w:rsidRPr="00000000">
        <w:rPr>
          <w:rFonts w:ascii="Google Sans Text" w:cs="Google Sans Text" w:eastAsia="Google Sans Text" w:hAnsi="Google Sans Text"/>
          <w:color w:val="1b1c1d"/>
          <w:rtl w:val="0"/>
        </w:rPr>
        <w:t xml:space="preserve"> Add excitement and potential for high results. Standard exploding dice have significant balance issues (die size compression). Cascading dice offer a more controlled alternative.</w:t>
      </w:r>
    </w:p>
    <w:p w:rsidR="00000000" w:rsidDel="00000000" w:rsidP="00000000" w:rsidRDefault="00000000" w:rsidRPr="00000000" w14:paraId="0000015B">
      <w:pPr>
        <w:numPr>
          <w:ilvl w:val="0"/>
          <w:numId w:val="2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Narrative Dice:</w:t>
      </w:r>
      <w:r w:rsidDel="00000000" w:rsidR="00000000" w:rsidRPr="00000000">
        <w:rPr>
          <w:rFonts w:ascii="Google Sans Text" w:cs="Google Sans Text" w:eastAsia="Google Sans Text" w:hAnsi="Google Sans Text"/>
          <w:color w:val="1b1c1d"/>
          <w:rtl w:val="0"/>
        </w:rPr>
        <w:t xml:space="preserve"> Mechanically generate multi-axis outcomes (success + consequence), excellent for complex situations. Require custom dice/tools and interpretation.</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5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Table: Comparative Analysis of Dice Mechanics for Immersive Sim Design</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70"/>
        <w:gridCol w:w="1170"/>
        <w:gridCol w:w="1170"/>
        <w:gridCol w:w="1170"/>
        <w:gridCol w:w="1170"/>
        <w:gridCol w:w="1170"/>
        <w:gridCol w:w="1170"/>
        <w:gridCol w:w="1170"/>
        <w:tblGridChange w:id="0">
          <w:tblGrid>
            <w:gridCol w:w="1170"/>
            <w:gridCol w:w="1170"/>
            <w:gridCol w:w="1170"/>
            <w:gridCol w:w="1170"/>
            <w:gridCol w:w="1170"/>
            <w:gridCol w:w="1170"/>
            <w:gridCol w:w="1170"/>
            <w:gridCol w:w="117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Mechanic Type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Core Roll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Degree of Success Handling (Method &amp; Nuance)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Complexity (Rules/Play Speed)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Potential for Emergence (Subsystem Interaction)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Key Strengths (for Immersive Sim)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Key Weaknesses (for Immersive Sim)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Overall Suitability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d20 Roll Over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1d20 + Mods vs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TN (often banded, e.g., +/- 10 Crits)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Low-Medium / Fast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(DoS input to subsystems)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Familiar, simple modifier handling.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 granularity, probability less transparent, binary feel common.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Medium-Low</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d20 Roll Under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1d20 vs Skill ± Mods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Skill (banded); Crit Ranges (1/20)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Low-Medium / Fast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(DoS input; transparency aids agency)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Familiar, good probability transparency.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 granularity, modifier handling can feel less intuitive to some.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d100 Roll Under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Skill (Continuous or Banded)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 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(Fine-grained DoS input, high transparency)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granularity, excellent transparency, precise simulation potential.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Can be slow, calculation required, granularity potentially excessive.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d100 Roll Under (Crit Rng)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Fixed Roll Ranges (e.g., Skill/10, 96+)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Low-Medium / Fast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(Clear crit states, less nuanced DoS)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Simple critical determination, transparent.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Less granular DoS than margin, fixed ranges can feel arbitrary.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HarnMaster (d100 Opposed)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1d100 vs Skill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Opposed Level Comparison (CS/S/F/CF based on roll ending 0/5)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 / Medium-Slow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(Detailed DoS feeds lethal combat/injury)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Elegant critical system, drives simulationist consequences.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Opposed rolls slower, specific to HarnMaster's detailed subsystems.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(if adopting similar subsystems)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Dice Pool (Threshold)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Pool (d6/d10) vs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Success Count (Discrete Levels)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 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(Scalable DoS, tactile modifiers)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Intuitive DoS count, good for scalable effects, tactile feel.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Can feel abstract, large pools slow, less granular than margin.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Dice Pool (Matching/ORE)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Pool (d10)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Width x Height of Sets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 / Medium-Slow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(Multi-dimensional DoS for specific effects)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Rich, qualitative DoS info (location, speed).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More complex interpretation, specific use cases.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Dice Pool (Roll &amp; Keep)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Roll X, Keep 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Sum Margin (often w/ Exploding Dice); Symbols (L5R 5e)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 / Medium-Slow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(Player choice, potential narrative axes)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Player agency in keeping dice, adaptable (symbols).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Can be slow, complex interactions (exploding dice).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Step Dice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Step Die vs TN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Margin vs TN; Raises; Effect Die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 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(DoS input, unique variance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Represents power growth differently (variance).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Non-linear scaling, limited range, potential balance issues.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Exploding Dice (Standard)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Any Die + Explode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Results = Criticals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Adds Complexity/Slowdown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Low-Medium (Adds swinginess, but complicates balance)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Excitement, potential for heroic moments.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Unbounded, slows play, die size compression breaks balance.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Cascading Dice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Any Die + Cascade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Results = Criticals (Bounded)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Adds Minor Complexity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 (Controlled high results as DoS input)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Controlled high results, avoids balance issues of exploding dice.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Less common/tested than other mechanics.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Narrative Dice (Genesys)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Custom Pool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Symbol Cancellation (Multiple Axes)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Medium-High / 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(Mechanically generates complex outcomes)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Excellent for mixed results/consequences, narrative focus.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Requires custom dice/tools, interpretation complexity, opaque probability.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w:t>
            </w:r>
          </w:p>
        </w:tc>
      </w:tr>
    </w:tbl>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1b1c1d"/>
          <w:shd w:fill="auto" w:val="clear"/>
        </w:rPr>
      </w:pPr>
      <w:r w:rsidDel="00000000" w:rsidR="00000000" w:rsidRPr="00000000">
        <w:rPr>
          <w:rtl w:val="0"/>
        </w:rPr>
      </w:r>
    </w:p>
    <w:p w:rsidR="00000000" w:rsidDel="00000000" w:rsidP="00000000" w:rsidRDefault="00000000" w:rsidRPr="00000000" w14:paraId="000001C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Tailored Recommendations</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Given the goal of a fantasy tabletop immersive sim prioritizing degrees of success and systemic interaction, several approaches stand out, each with trade-offs:</w:t>
      </w:r>
    </w:p>
    <w:p w:rsidR="00000000" w:rsidDel="00000000" w:rsidP="00000000" w:rsidRDefault="00000000" w:rsidRPr="00000000" w14:paraId="000001CB">
      <w:pPr>
        <w:numPr>
          <w:ilvl w:val="0"/>
          <w:numId w:val="2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For Maximum Granularity and Simulation Depth:</w:t>
      </w:r>
    </w:p>
    <w:p w:rsidR="00000000" w:rsidDel="00000000" w:rsidP="00000000" w:rsidRDefault="00000000" w:rsidRPr="00000000" w14:paraId="000001CC">
      <w:pPr>
        <w:numPr>
          <w:ilvl w:val="1"/>
          <w:numId w:val="22"/>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Recommendation:</w:t>
      </w:r>
      <w:r w:rsidDel="00000000" w:rsidR="00000000" w:rsidRPr="00000000">
        <w:rPr>
          <w:rFonts w:ascii="Google Sans Text" w:cs="Google Sans Text" w:eastAsia="Google Sans Text" w:hAnsi="Google Sans Text"/>
          <w:color w:val="1b1c1d"/>
          <w:rtl w:val="0"/>
        </w:rPr>
        <w:t xml:space="preserve"> A </w:t>
      </w:r>
      <w:r w:rsidDel="00000000" w:rsidR="00000000" w:rsidRPr="00000000">
        <w:rPr>
          <w:rFonts w:ascii="Google Sans Text" w:cs="Google Sans Text" w:eastAsia="Google Sans Text" w:hAnsi="Google Sans Text"/>
          <w:b w:val="1"/>
          <w:bCs w:val="1"/>
          <w:color w:val="1b1c1d"/>
          <w:rtl w:val="0"/>
        </w:rPr>
        <w:t xml:space="preserve">d100 Roll Under system</w:t>
      </w:r>
      <w:r w:rsidDel="00000000" w:rsidR="00000000" w:rsidRPr="00000000">
        <w:rPr>
          <w:rFonts w:ascii="Google Sans Text" w:cs="Google Sans Text" w:eastAsia="Google Sans Text" w:hAnsi="Google Sans Text"/>
          <w:color w:val="1b1c1d"/>
          <w:rtl w:val="0"/>
        </w:rPr>
        <w:t xml:space="preserve"> using </w:t>
      </w:r>
      <w:r w:rsidDel="00000000" w:rsidR="00000000" w:rsidRPr="00000000">
        <w:rPr>
          <w:rFonts w:ascii="Google Sans Text" w:cs="Google Sans Text" w:eastAsia="Google Sans Text" w:hAnsi="Google Sans Text"/>
          <w:b w:val="1"/>
          <w:bCs w:val="1"/>
          <w:color w:val="1b1c1d"/>
          <w:rtl w:val="0"/>
        </w:rPr>
        <w:t xml:space="preserve">Margin of Success/Failure</w:t>
      </w:r>
      <w:r w:rsidDel="00000000" w:rsidR="00000000" w:rsidRPr="00000000">
        <w:rPr>
          <w:rFonts w:ascii="Google Sans Text" w:cs="Google Sans Text" w:eastAsia="Google Sans Text" w:hAnsi="Google Sans Text"/>
          <w:color w:val="1b1c1d"/>
          <w:rtl w:val="0"/>
        </w:rPr>
        <w:t xml:space="preserve"> calculation.</w:t>
      </w:r>
    </w:p>
    <w:p w:rsidR="00000000" w:rsidDel="00000000" w:rsidP="00000000" w:rsidRDefault="00000000" w:rsidRPr="00000000" w14:paraId="000001CD">
      <w:pPr>
        <w:numPr>
          <w:ilvl w:val="1"/>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Rationale:</w:t>
      </w:r>
      <w:r w:rsidDel="00000000" w:rsidR="00000000" w:rsidRPr="00000000">
        <w:rPr>
          <w:rFonts w:ascii="Google Sans Text" w:cs="Google Sans Text" w:eastAsia="Google Sans Text" w:hAnsi="Google Sans Text"/>
          <w:color w:val="1b1c1d"/>
          <w:rtl w:val="0"/>
        </w:rPr>
        <w:t xml:space="preserve"> Offers the highest level of precision for modeling skills, modifiers, and nuanced outcomes [[9, 19]]. The transparency aids player agency [[9, 10]]. Margin calculation provides a continuous scale adaptable to various subsystems (damage, crafting quality, influence level).</w:t>
      </w:r>
    </w:p>
    <w:p w:rsidR="00000000" w:rsidDel="00000000" w:rsidP="00000000" w:rsidRDefault="00000000" w:rsidRPr="00000000" w14:paraId="000001CE">
      <w:pPr>
        <w:numPr>
          <w:ilvl w:val="1"/>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Considerations:</w:t>
      </w:r>
      <w:r w:rsidDel="00000000" w:rsidR="00000000" w:rsidRPr="00000000">
        <w:rPr>
          <w:rFonts w:ascii="Google Sans Text" w:cs="Google Sans Text" w:eastAsia="Google Sans Text" w:hAnsi="Google Sans Text"/>
          <w:color w:val="1b1c1d"/>
          <w:rtl w:val="0"/>
        </w:rPr>
        <w:t xml:space="preserve"> Requires careful design of interconnected subsystems (inspired by GURPS [[69]] or HarnMaster [[22]]) to make the granularity meaningful and avoid excessive complexity [[9]]. Margin calculation adds a step to resolution. Consider HarnMaster's critical system ([22]) for an elegant way to handle extreme results.</w:t>
      </w:r>
    </w:p>
    <w:p w:rsidR="00000000" w:rsidDel="00000000" w:rsidP="00000000" w:rsidRDefault="00000000" w:rsidRPr="00000000" w14:paraId="000001CF">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For Tactile Interaction and Scalable Success:</w:t>
      </w:r>
    </w:p>
    <w:p w:rsidR="00000000" w:rsidDel="00000000" w:rsidP="00000000" w:rsidRDefault="00000000" w:rsidRPr="00000000" w14:paraId="000001D0">
      <w:pPr>
        <w:numPr>
          <w:ilvl w:val="1"/>
          <w:numId w:val="23"/>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Recommendation:</w:t>
      </w:r>
      <w:r w:rsidDel="00000000" w:rsidR="00000000" w:rsidRPr="00000000">
        <w:rPr>
          <w:rFonts w:ascii="Google Sans Text" w:cs="Google Sans Text" w:eastAsia="Google Sans Text" w:hAnsi="Google Sans Text"/>
          <w:color w:val="1b1c1d"/>
          <w:rtl w:val="0"/>
        </w:rPr>
        <w:t xml:space="preserve"> A </w:t>
      </w:r>
      <w:r w:rsidDel="00000000" w:rsidR="00000000" w:rsidRPr="00000000">
        <w:rPr>
          <w:rFonts w:ascii="Google Sans Text" w:cs="Google Sans Text" w:eastAsia="Google Sans Text" w:hAnsi="Google Sans Text"/>
          <w:b w:val="1"/>
          <w:bCs w:val="1"/>
          <w:color w:val="1b1c1d"/>
          <w:rtl w:val="0"/>
        </w:rPr>
        <w:t xml:space="preserve">Dice Pool Threshold (Success Counting) system</w:t>
      </w:r>
      <w:r w:rsidDel="00000000" w:rsidR="00000000" w:rsidRPr="00000000">
        <w:rPr>
          <w:rFonts w:ascii="Google Sans Text" w:cs="Google Sans Text" w:eastAsia="Google Sans Text" w:hAnsi="Google Sans Text"/>
          <w:color w:val="1b1c1d"/>
          <w:rtl w:val="0"/>
        </w:rPr>
        <w:t xml:space="preserve"> (likely d6s or d10s).</w:t>
      </w:r>
    </w:p>
    <w:p w:rsidR="00000000" w:rsidDel="00000000" w:rsidP="00000000" w:rsidRDefault="00000000" w:rsidRPr="00000000" w14:paraId="000001D1">
      <w:pPr>
        <w:numPr>
          <w:ilvl w:val="1"/>
          <w:numId w:val="2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Rationale:</w:t>
      </w:r>
      <w:r w:rsidDel="00000000" w:rsidR="00000000" w:rsidRPr="00000000">
        <w:rPr>
          <w:rFonts w:ascii="Google Sans Text" w:cs="Google Sans Text" w:eastAsia="Google Sans Text" w:hAnsi="Google Sans Text"/>
          <w:color w:val="1b1c1d"/>
          <w:rtl w:val="0"/>
        </w:rPr>
        <w:t xml:space="preserve"> Adding/removing dice is a tangible way to represent modifiers [[37]]. The number of successes provides a clear, discrete measure of DoS suitable for scalable effects (more successes = more damage/faster progress/better quality) [[38, 42]]. The bell curve provides predictable results [[37]].</w:t>
      </w:r>
    </w:p>
    <w:p w:rsidR="00000000" w:rsidDel="00000000" w:rsidP="00000000" w:rsidRDefault="00000000" w:rsidRPr="00000000" w14:paraId="000001D2">
      <w:pPr>
        <w:numPr>
          <w:ilvl w:val="1"/>
          <w:numId w:val="2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Considerations:</w:t>
      </w:r>
      <w:r w:rsidDel="00000000" w:rsidR="00000000" w:rsidRPr="00000000">
        <w:rPr>
          <w:rFonts w:ascii="Google Sans Text" w:cs="Google Sans Text" w:eastAsia="Google Sans Text" w:hAnsi="Google Sans Text"/>
          <w:color w:val="1b1c1d"/>
          <w:rtl w:val="0"/>
        </w:rPr>
        <w:t xml:space="preserve"> Can feel more abstract than direct skill values. Large pools can become unwieldy. Needs clear rules for spending extra successes. Could be paired with subsystems emphasizing resource management and character-driven goals (inspired by Burning Wheel [[47, 90]], though BW itself uses pools differently).</w:t>
      </w:r>
    </w:p>
    <w:p w:rsidR="00000000" w:rsidDel="00000000" w:rsidP="00000000" w:rsidRDefault="00000000" w:rsidRPr="00000000" w14:paraId="000001D3">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For Mechanically Driven Narrative Complexity:</w:t>
      </w:r>
    </w:p>
    <w:p w:rsidR="00000000" w:rsidDel="00000000" w:rsidP="00000000" w:rsidRDefault="00000000" w:rsidRPr="00000000" w14:paraId="000001D4">
      <w:pPr>
        <w:numPr>
          <w:ilvl w:val="1"/>
          <w:numId w:val="24"/>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Recommendation:</w:t>
      </w:r>
      <w:r w:rsidDel="00000000" w:rsidR="00000000" w:rsidRPr="00000000">
        <w:rPr>
          <w:rFonts w:ascii="Google Sans Text" w:cs="Google Sans Text" w:eastAsia="Google Sans Text" w:hAnsi="Google Sans Text"/>
          <w:color w:val="1b1c1d"/>
          <w:rtl w:val="0"/>
        </w:rPr>
        <w:t xml:space="preserve"> A </w:t>
      </w:r>
      <w:r w:rsidDel="00000000" w:rsidR="00000000" w:rsidRPr="00000000">
        <w:rPr>
          <w:rFonts w:ascii="Google Sans Text" w:cs="Google Sans Text" w:eastAsia="Google Sans Text" w:hAnsi="Google Sans Text"/>
          <w:b w:val="1"/>
          <w:bCs w:val="1"/>
          <w:color w:val="1b1c1d"/>
          <w:rtl w:val="0"/>
        </w:rPr>
        <w:t xml:space="preserve">Narrative Dice System</w:t>
      </w:r>
      <w:r w:rsidDel="00000000" w:rsidR="00000000" w:rsidRPr="00000000">
        <w:rPr>
          <w:rFonts w:ascii="Google Sans Text" w:cs="Google Sans Text" w:eastAsia="Google Sans Text" w:hAnsi="Google Sans Text"/>
          <w:color w:val="1b1c1d"/>
          <w:rtl w:val="0"/>
        </w:rPr>
        <w:t xml:space="preserve"> (like Genesys/FFG NDS).</w:t>
      </w:r>
    </w:p>
    <w:p w:rsidR="00000000" w:rsidDel="00000000" w:rsidP="00000000" w:rsidRDefault="00000000" w:rsidRPr="00000000" w14:paraId="000001D5">
      <w:pPr>
        <w:numPr>
          <w:ilvl w:val="1"/>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Rationale:</w:t>
      </w:r>
      <w:r w:rsidDel="00000000" w:rsidR="00000000" w:rsidRPr="00000000">
        <w:rPr>
          <w:rFonts w:ascii="Google Sans Text" w:cs="Google Sans Text" w:eastAsia="Google Sans Text" w:hAnsi="Google Sans Text"/>
          <w:color w:val="1b1c1d"/>
          <w:rtl w:val="0"/>
        </w:rPr>
        <w:t xml:space="preserve"> Excels at generating mixed outcomes (success with complications, failure with opportunities) directly from the dice, perfectly mirroring the complex cause-and-effect of immersive sims [[62, 64, 65]]. Reduces GM burden for improvising minor consequences/boons.</w:t>
      </w:r>
    </w:p>
    <w:p w:rsidR="00000000" w:rsidDel="00000000" w:rsidP="00000000" w:rsidRDefault="00000000" w:rsidRPr="00000000" w14:paraId="000001D6">
      <w:pPr>
        <w:numPr>
          <w:ilvl w:val="1"/>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i w:val="1"/>
          <w:iCs w:val="1"/>
          <w:color w:val="1b1c1d"/>
          <w:rtl w:val="0"/>
        </w:rPr>
        <w:t xml:space="preserve">Considerations:</w:t>
      </w:r>
      <w:r w:rsidDel="00000000" w:rsidR="00000000" w:rsidRPr="00000000">
        <w:rPr>
          <w:rFonts w:ascii="Google Sans Text" w:cs="Google Sans Text" w:eastAsia="Google Sans Text" w:hAnsi="Google Sans Text"/>
          <w:color w:val="1b1c1d"/>
          <w:rtl w:val="0"/>
        </w:rPr>
        <w:t xml:space="preserve"> Requires custom dice or reliable digital tools [[65]]. Symbol interpretation can be complex. Probabilities are opaque, potentially hindering player risk assessment compared to transparent systems.</w:t>
      </w:r>
    </w:p>
    <w:p w:rsidR="00000000" w:rsidDel="00000000" w:rsidP="00000000" w:rsidRDefault="00000000" w:rsidRPr="00000000" w14:paraId="000001D7">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b1c1d"/>
          <w:rtl w:val="0"/>
        </w:rPr>
        <w:t xml:space="preserve">Balanced Approaches (Simplicity with Nuance):</w:t>
      </w:r>
    </w:p>
    <w:p w:rsidR="00000000" w:rsidDel="00000000" w:rsidP="00000000" w:rsidRDefault="00000000" w:rsidRPr="00000000" w14:paraId="000001D8">
      <w:pPr>
        <w:numPr>
          <w:ilvl w:val="1"/>
          <w:numId w:val="25"/>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d100 with Critical Ranges:</w:t>
      </w:r>
      <w:r w:rsidDel="00000000" w:rsidR="00000000" w:rsidRPr="00000000">
        <w:rPr>
          <w:rFonts w:ascii="Google Sans Text" w:cs="Google Sans Text" w:eastAsia="Google Sans Text" w:hAnsi="Google Sans Text"/>
          <w:color w:val="1b1c1d"/>
          <w:rtl w:val="0"/>
        </w:rPr>
        <w:t xml:space="preserve"> Simpler than margin calculation, provides clear criticals (like CoC or HarnMaster's 0/5 method [[21, 22]]). Less granular DoS.</w:t>
      </w:r>
    </w:p>
    <w:p w:rsidR="00000000" w:rsidDel="00000000" w:rsidP="00000000" w:rsidRDefault="00000000" w:rsidRPr="00000000" w14:paraId="000001D9">
      <w:pPr>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Roll &amp; Keep with Symbols:</w:t>
      </w:r>
      <w:r w:rsidDel="00000000" w:rsidR="00000000" w:rsidRPr="00000000">
        <w:rPr>
          <w:rFonts w:ascii="Google Sans Text" w:cs="Google Sans Text" w:eastAsia="Google Sans Text" w:hAnsi="Google Sans Text"/>
          <w:color w:val="1b1c1d"/>
          <w:rtl w:val="0"/>
        </w:rPr>
        <w:t xml:space="preserve"> L5R 5e's approach [[51]] offers a blend of R&amp;K's player choice with narrative dice-style axes (Success, Strife, Opportunity). Requires custom dice.</w:t>
      </w:r>
    </w:p>
    <w:p w:rsidR="00000000" w:rsidDel="00000000" w:rsidP="00000000" w:rsidRDefault="00000000" w:rsidRPr="00000000" w14:paraId="000001DA">
      <w:pPr>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b1c1d"/>
          <w:rtl w:val="0"/>
        </w:rPr>
        <w:t xml:space="preserve">Step Dice with Cascading Dice:</w:t>
      </w:r>
      <w:r w:rsidDel="00000000" w:rsidR="00000000" w:rsidRPr="00000000">
        <w:rPr>
          <w:rFonts w:ascii="Google Sans Text" w:cs="Google Sans Text" w:eastAsia="Google Sans Text" w:hAnsi="Google Sans Text"/>
          <w:color w:val="1b1c1d"/>
          <w:rtl w:val="0"/>
        </w:rPr>
        <w:t xml:space="preserve"> If the unique skill-variance link is desired, using Cascading Dice [[60]] instead of standard exploding dice mitigates major balance issues. Combine with Raises [[20]] for DoS. Still requires careful scaling design [[54, 55]].</w:t>
      </w:r>
    </w:p>
    <w:p w:rsidR="00000000" w:rsidDel="00000000" w:rsidP="00000000" w:rsidRDefault="00000000" w:rsidRPr="00000000" w14:paraId="000001DB">
      <w:pPr>
        <w:numPr>
          <w:ilvl w:val="0"/>
          <w:numId w:val="26"/>
        </w:numPr>
        <w:pBdr>
          <w:top w:space="0" w:sz="0" w:val="nil"/>
          <w:left w:space="0" w:sz="0" w:val="nil"/>
          <w:bottom w:space="0" w:sz="0" w:val="nil"/>
          <w:right w:space="0" w:sz="0" w:val="nil"/>
          <w:between w:space="0" w:sz="0" w:val="nil"/>
        </w:pBdr>
        <w:shd w:fill="auto" w:val="clear"/>
        <w:spacing w:after="12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Hybridization:</w:t>
      </w:r>
      <w:r w:rsidDel="00000000" w:rsidR="00000000" w:rsidRPr="00000000">
        <w:rPr>
          <w:rFonts w:ascii="Google Sans Text" w:cs="Google Sans Text" w:eastAsia="Google Sans Text" w:hAnsi="Google Sans Text"/>
          <w:color w:val="1b1c1d"/>
          <w:rtl w:val="0"/>
        </w:rPr>
        <w:t xml:space="preserve"> Consider combining elements carefully. For example, a core d100 system might use a narrative die roll alongside it for specific "consequence" checks, or a dice pool might incorporate Cascading Dice for damage rolls. Avoid combining fundamentally different core mechanics for the same types of checks, as this can lead to confusion [[7]].</w:t>
      </w:r>
    </w:p>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D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Final Considerations</w:t>
      </w:r>
    </w:p>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optimal choice depends heavily on the specific flavor of immersive simulation desired and the complexity tolerance of the design team and target audience. Crucially, the chosen core mechanic cannot achieve the immersive sim feel in isolation. It must be deeply integrated with robust, interacting subsystems for crafting, social dynamics, resource management, environmental effects, and long-term consequences. The degrees of success generated by the core roll need to provide meaningful input into these other systems. Regardless of the system chosen, extensive playtesting [[9, 45, 53]] will be essential to refine the mechanics, balance the probabilities, and ensure the desired emergent gameplay experience arises from the interaction of the core resolution and the surrounding subsystems.</w:t>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E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X. Conclusion</w:t>
      </w:r>
    </w:p>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ambitious goal of creating a fantasy tabletop RPG that captures the essence of the immersive sim genre necessitates a core resolution mechanic capable of delivering nuanced outcomes beyond simple pass/fail. Analyzing various dice systems reveals a spectrum of approaches for generating degrees of success and fostering emergent gameplay through interaction with detailed subsystems.</w:t>
      </w:r>
    </w:p>
    <w:p w:rsidR="00000000" w:rsidDel="00000000" w:rsidP="00000000" w:rsidRDefault="00000000" w:rsidRPr="00000000" w14:paraId="000001E4">
      <w:pPr>
        <w:numPr>
          <w:ilvl w:val="0"/>
          <w:numId w:val="2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Roll Over vs. Roll Under:</w:t>
      </w:r>
      <w:r w:rsidDel="00000000" w:rsidR="00000000" w:rsidRPr="00000000">
        <w:rPr>
          <w:rFonts w:ascii="Google Sans Text" w:cs="Google Sans Text" w:eastAsia="Google Sans Text" w:hAnsi="Google Sans Text"/>
          <w:color w:val="1b1c1d"/>
          <w:rtl w:val="0"/>
        </w:rPr>
        <w:t xml:space="preserve"> This foundational choice impacts modifier handling, probability transparency, and psychological framing. Roll Over offers intuitive addition, while Roll Under provides clearer base probabilities crucial for player agency in simulationist contexts.</w:t>
      </w:r>
    </w:p>
    <w:p w:rsidR="00000000" w:rsidDel="00000000" w:rsidP="00000000" w:rsidRDefault="00000000" w:rsidRPr="00000000" w14:paraId="000001E5">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d100 Systems:</w:t>
      </w:r>
      <w:r w:rsidDel="00000000" w:rsidR="00000000" w:rsidRPr="00000000">
        <w:rPr>
          <w:rFonts w:ascii="Google Sans Text" w:cs="Google Sans Text" w:eastAsia="Google Sans Text" w:hAnsi="Google Sans Text"/>
          <w:color w:val="1b1c1d"/>
          <w:rtl w:val="0"/>
        </w:rPr>
        <w:t xml:space="preserve"> Offer unparalleled granularity and transparency, ideal for detailed simulation, but require careful system design to ensure granularity is meaningful. Margin calculation and critical ranges are common DoS methods.</w:t>
      </w:r>
    </w:p>
    <w:p w:rsidR="00000000" w:rsidDel="00000000" w:rsidP="00000000" w:rsidRDefault="00000000" w:rsidRPr="00000000" w14:paraId="000001E6">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Dice Pools:</w:t>
      </w:r>
      <w:r w:rsidDel="00000000" w:rsidR="00000000" w:rsidRPr="00000000">
        <w:rPr>
          <w:rFonts w:ascii="Google Sans Text" w:cs="Google Sans Text" w:eastAsia="Google Sans Text" w:hAnsi="Google Sans Text"/>
          <w:color w:val="1b1c1d"/>
          <w:rtl w:val="0"/>
        </w:rPr>
        <w:t xml:space="preserve"> Provide controllable probability curves and diverse methods for DoS (counting successes, matching sets, roll &amp; keep sums, narrative symbols), allowing designers to tailor the </w:t>
      </w:r>
      <w:r w:rsidDel="00000000" w:rsidR="00000000" w:rsidRPr="00000000">
        <w:rPr>
          <w:rFonts w:ascii="Google Sans Text" w:cs="Google Sans Text" w:eastAsia="Google Sans Text" w:hAnsi="Google Sans Text"/>
          <w:i w:val="1"/>
          <w:iCs w:val="1"/>
          <w:color w:val="1b1c1d"/>
          <w:rtl w:val="0"/>
        </w:rPr>
        <w:t xml:space="preserve">type</w:t>
      </w:r>
      <w:r w:rsidDel="00000000" w:rsidR="00000000" w:rsidRPr="00000000">
        <w:rPr>
          <w:rFonts w:ascii="Google Sans Text" w:cs="Google Sans Text" w:eastAsia="Google Sans Text" w:hAnsi="Google Sans Text"/>
          <w:color w:val="1b1c1d"/>
          <w:rtl w:val="0"/>
        </w:rPr>
        <w:t xml:space="preserve"> of nuance generated.</w:t>
      </w:r>
    </w:p>
    <w:p w:rsidR="00000000" w:rsidDel="00000000" w:rsidP="00000000" w:rsidRDefault="00000000" w:rsidRPr="00000000" w14:paraId="000001E7">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Step Dice &amp; Exploding/Cascading Dice:</w:t>
      </w:r>
      <w:r w:rsidDel="00000000" w:rsidR="00000000" w:rsidRPr="00000000">
        <w:rPr>
          <w:rFonts w:ascii="Google Sans Text" w:cs="Google Sans Text" w:eastAsia="Google Sans Text" w:hAnsi="Google Sans Text"/>
          <w:color w:val="1b1c1d"/>
          <w:rtl w:val="0"/>
        </w:rPr>
        <w:t xml:space="preserve"> Offer alternative progression models (skill = variance for Step Dice) and potential for dramatic high rolls. Cascading Dice emerge as a mechanically sounder alternative to standard exploding dice for incorporating controlled volatility.</w:t>
      </w:r>
    </w:p>
    <w:p w:rsidR="00000000" w:rsidDel="00000000" w:rsidP="00000000" w:rsidRDefault="00000000" w:rsidRPr="00000000" w14:paraId="000001E8">
      <w:pPr>
        <w:numPr>
          <w:ilvl w:val="0"/>
          <w:numId w:val="2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b1c1d"/>
          <w:rtl w:val="0"/>
        </w:rPr>
        <w:t xml:space="preserve">Narrative Dice:</w:t>
      </w:r>
      <w:r w:rsidDel="00000000" w:rsidR="00000000" w:rsidRPr="00000000">
        <w:rPr>
          <w:rFonts w:ascii="Google Sans Text" w:cs="Google Sans Text" w:eastAsia="Google Sans Text" w:hAnsi="Google Sans Text"/>
          <w:color w:val="1b1c1d"/>
          <w:rtl w:val="0"/>
        </w:rPr>
        <w:t xml:space="preserve"> Excel at mechanically generating complex, multi-axis outcomes (success + consequence), directly supporting the systemic cause-and-effect loops central to immersive sims, albeit requiring custom components.</w:t>
      </w:r>
    </w:p>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Ultimately, no single mechanic is universally superior. The choice hinges on prioritizing specific design goals: d100 for granular simulation and transparency; Dice Pools for tactile feel and flexible DoS types; Narrative Dice for inherent consequence modeling. Step Dice and Cascading Dice offer unique, potentially more volatile alternatives.</w:t>
      </w:r>
    </w:p>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success of a tabletop immersive sim will depend less on the core mechanic in isolation and more on its </w:t>
      </w:r>
      <w:r w:rsidDel="00000000" w:rsidR="00000000" w:rsidRPr="00000000">
        <w:rPr>
          <w:rFonts w:ascii="Google Sans Text" w:cs="Google Sans Text" w:eastAsia="Google Sans Text" w:hAnsi="Google Sans Text"/>
          <w:b w:val="1"/>
          <w:bCs w:val="1"/>
          <w:color w:val="1b1c1d"/>
          <w:rtl w:val="0"/>
        </w:rPr>
        <w:t xml:space="preserve">synergy with interconnected subsystems</w:t>
      </w:r>
      <w:r w:rsidDel="00000000" w:rsidR="00000000" w:rsidRPr="00000000">
        <w:rPr>
          <w:rFonts w:ascii="Google Sans Text" w:cs="Google Sans Text" w:eastAsia="Google Sans Text" w:hAnsi="Google Sans Text"/>
          <w:color w:val="1b1c1d"/>
          <w:rtl w:val="0"/>
        </w:rPr>
        <w:t xml:space="preserve">. Crafting, economy, social dynamics, environmental interaction, injury, and fatigue must all react dynamically to the nuanced outcomes provided by the chosen dice system. Degrees of success must translate into meaningful consequences that ripple through the game world, driving player adaptation and emergent narratives. The challenge lies in building this intricate web of interactions, fueled by a core mechanic that provides the right kind and level of nuanced resolution to bring the simulation to life on the tabletop.</w:t>
      </w:r>
    </w:p>
    <w:p w:rsidR="00000000" w:rsidDel="00000000" w:rsidP="00000000" w:rsidRDefault="00000000" w:rsidRPr="00000000" w14:paraId="000001EB">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EC">
      <w:pPr>
        <w:numPr>
          <w:ilvl w:val="0"/>
          <w:numId w:val="2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Detailed crafting house rules : r/gurps - Reddit, accessed April 21, 2025, </w:t>
      </w:r>
      <w:hyperlink r:id="rId6">
        <w:r w:rsidDel="00000000" w:rsidR="00000000" w:rsidRPr="00000000">
          <w:rPr>
            <w:rFonts w:ascii="Google Sans" w:cs="Google Sans" w:eastAsia="Google Sans" w:hAnsi="Google Sans"/>
            <w:color w:val="0000ee"/>
            <w:sz w:val="24"/>
            <w:szCs w:val="24"/>
            <w:u w:val="single"/>
            <w:rtl w:val="0"/>
          </w:rPr>
          <w:t xml:space="preserve">https://www.reddit.com/r/gurps/comments/1dv7hpg/detailed_crafting_house_rules/</w:t>
        </w:r>
      </w:hyperlink>
      <w:r w:rsidDel="00000000" w:rsidR="00000000" w:rsidRPr="00000000">
        <w:rPr>
          <w:rtl w:val="0"/>
        </w:rPr>
      </w:r>
    </w:p>
    <w:p w:rsidR="00000000" w:rsidDel="00000000" w:rsidP="00000000" w:rsidRDefault="00000000" w:rsidRPr="00000000" w14:paraId="000001ED">
      <w:pPr>
        <w:numPr>
          <w:ilvl w:val="0"/>
          <w:numId w:val="2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Crafting Masterwork, Fine and Balanced Weapons - Steve Jackson Games Forums, accessed April 21, 2025, </w:t>
      </w:r>
      <w:hyperlink r:id="rId7">
        <w:r w:rsidDel="00000000" w:rsidR="00000000" w:rsidRPr="00000000">
          <w:rPr>
            <w:rFonts w:ascii="Google Sans" w:cs="Google Sans" w:eastAsia="Google Sans" w:hAnsi="Google Sans"/>
            <w:color w:val="0000ee"/>
            <w:sz w:val="24"/>
            <w:szCs w:val="24"/>
            <w:u w:val="single"/>
            <w:rtl w:val="0"/>
          </w:rPr>
          <w:t xml:space="preserve">https://forums.sjgames.com/showthread.php?p=1926832</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3">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eddit.com/r/gurps/comments/1dv7hpg/detailed_crafting_house_rules/" TargetMode="External"/><Relationship Id="rId7" Type="http://schemas.openxmlformats.org/officeDocument/2006/relationships/hyperlink" Target="https://forums.sjgames.com/showthread.php?p=192683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